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40AB" w:rsidRPr="002636AA" w:rsidRDefault="00F16629" w:rsidP="000E1247">
      <w:pPr>
        <w:spacing w:line="640" w:lineRule="exact"/>
        <w:jc w:val="center"/>
        <w:rPr>
          <w:rFonts w:asciiTheme="minorEastAsia" w:eastAsiaTheme="minorEastAsia" w:hAnsiTheme="minorEastAsia"/>
          <w:b/>
          <w:sz w:val="44"/>
          <w:szCs w:val="44"/>
        </w:rPr>
      </w:pPr>
      <w:r w:rsidRPr="002636AA">
        <w:rPr>
          <w:rFonts w:asciiTheme="minorEastAsia" w:eastAsiaTheme="minorEastAsia" w:hAnsiTheme="minorEastAsia" w:hint="eastAsia"/>
          <w:b/>
          <w:sz w:val="44"/>
          <w:szCs w:val="44"/>
        </w:rPr>
        <w:t>山西</w:t>
      </w:r>
      <w:r w:rsidR="00E00ED6" w:rsidRPr="002636AA">
        <w:rPr>
          <w:rFonts w:asciiTheme="minorEastAsia" w:eastAsiaTheme="minorEastAsia" w:hAnsiTheme="minorEastAsia" w:hint="eastAsia"/>
          <w:b/>
          <w:sz w:val="44"/>
          <w:szCs w:val="44"/>
        </w:rPr>
        <w:t>残疾人福利基金会</w:t>
      </w:r>
      <w:r w:rsidR="000E1247" w:rsidRPr="002636AA">
        <w:rPr>
          <w:rFonts w:asciiTheme="minorEastAsia" w:eastAsiaTheme="minorEastAsia" w:hAnsiTheme="minorEastAsia" w:hint="eastAsia"/>
          <w:b/>
          <w:sz w:val="44"/>
          <w:szCs w:val="44"/>
        </w:rPr>
        <w:t>关于</w:t>
      </w:r>
      <w:r w:rsidRPr="002636AA">
        <w:rPr>
          <w:rFonts w:asciiTheme="minorEastAsia" w:eastAsiaTheme="minorEastAsia" w:hAnsiTheme="minorEastAsia" w:hint="eastAsia"/>
          <w:b/>
          <w:sz w:val="44"/>
          <w:szCs w:val="44"/>
        </w:rPr>
        <w:t>开展</w:t>
      </w:r>
    </w:p>
    <w:p w:rsidR="00F00931" w:rsidRPr="002636AA" w:rsidRDefault="00F16629" w:rsidP="000E1247">
      <w:pPr>
        <w:spacing w:line="640" w:lineRule="exact"/>
        <w:jc w:val="center"/>
        <w:rPr>
          <w:rFonts w:asciiTheme="minorEastAsia" w:eastAsiaTheme="minorEastAsia" w:hAnsiTheme="minorEastAsia"/>
          <w:b/>
          <w:sz w:val="44"/>
          <w:szCs w:val="44"/>
        </w:rPr>
      </w:pPr>
      <w:r w:rsidRPr="002636AA">
        <w:rPr>
          <w:rFonts w:asciiTheme="minorEastAsia" w:eastAsiaTheme="minorEastAsia" w:hAnsiTheme="minorEastAsia" w:hint="eastAsia"/>
          <w:b/>
          <w:sz w:val="44"/>
          <w:szCs w:val="44"/>
        </w:rPr>
        <w:t>“改革创新、奋发有为”大讨论的</w:t>
      </w:r>
      <w:r w:rsidR="00E00ED6" w:rsidRPr="002636AA">
        <w:rPr>
          <w:rFonts w:asciiTheme="minorEastAsia" w:eastAsiaTheme="minorEastAsia" w:hAnsiTheme="minorEastAsia" w:hint="eastAsia"/>
          <w:b/>
          <w:sz w:val="44"/>
          <w:szCs w:val="44"/>
        </w:rPr>
        <w:t>工作</w:t>
      </w:r>
      <w:r w:rsidRPr="002636AA">
        <w:rPr>
          <w:rFonts w:asciiTheme="minorEastAsia" w:eastAsiaTheme="minorEastAsia" w:hAnsiTheme="minorEastAsia" w:hint="eastAsia"/>
          <w:b/>
          <w:sz w:val="44"/>
          <w:szCs w:val="44"/>
        </w:rPr>
        <w:t>方案</w:t>
      </w:r>
    </w:p>
    <w:p w:rsidR="00E6038F" w:rsidRDefault="00E6038F" w:rsidP="00E6038F">
      <w:pPr>
        <w:jc w:val="center"/>
        <w:rPr>
          <w:sz w:val="30"/>
          <w:szCs w:val="30"/>
        </w:rPr>
      </w:pPr>
    </w:p>
    <w:p w:rsidR="008244B7" w:rsidRPr="00B17247" w:rsidRDefault="00E00ED6" w:rsidP="00DE0688">
      <w:pPr>
        <w:ind w:firstLineChars="200" w:firstLine="640"/>
        <w:rPr>
          <w:rFonts w:ascii="仿宋" w:eastAsia="仿宋" w:hAnsi="仿宋"/>
          <w:sz w:val="32"/>
          <w:szCs w:val="32"/>
        </w:rPr>
      </w:pPr>
      <w:r w:rsidRPr="00B17247">
        <w:rPr>
          <w:rFonts w:ascii="仿宋" w:eastAsia="仿宋" w:hAnsi="仿宋" w:hint="eastAsia"/>
          <w:sz w:val="32"/>
          <w:szCs w:val="32"/>
        </w:rPr>
        <w:t>为了扎实开展好“改革创新、奋发有为”大讨论相关工作，切实增强基金会</w:t>
      </w:r>
      <w:r w:rsidR="000E1247" w:rsidRPr="00B17247">
        <w:rPr>
          <w:rFonts w:ascii="仿宋" w:eastAsia="仿宋" w:hAnsi="仿宋" w:hint="eastAsia"/>
          <w:sz w:val="32"/>
          <w:szCs w:val="32"/>
        </w:rPr>
        <w:t>的凝聚力、战斗力和创造力，确保大讨论在</w:t>
      </w:r>
      <w:r w:rsidRPr="00B17247">
        <w:rPr>
          <w:rFonts w:ascii="仿宋" w:eastAsia="仿宋" w:hAnsi="仿宋" w:hint="eastAsia"/>
          <w:sz w:val="32"/>
          <w:szCs w:val="32"/>
        </w:rPr>
        <w:t>基金会</w:t>
      </w:r>
      <w:r w:rsidR="000E1247" w:rsidRPr="00B17247">
        <w:rPr>
          <w:rFonts w:ascii="仿宋" w:eastAsia="仿宋" w:hAnsi="仿宋" w:hint="eastAsia"/>
          <w:sz w:val="32"/>
          <w:szCs w:val="32"/>
        </w:rPr>
        <w:t>有效组织实施，</w:t>
      </w:r>
      <w:r w:rsidR="00DE0688" w:rsidRPr="00B17247">
        <w:rPr>
          <w:rFonts w:ascii="仿宋" w:eastAsia="仿宋" w:hAnsi="仿宋" w:hint="eastAsia"/>
          <w:sz w:val="32"/>
          <w:szCs w:val="32"/>
        </w:rPr>
        <w:t>根据</w:t>
      </w:r>
      <w:r w:rsidRPr="00B17247">
        <w:rPr>
          <w:rFonts w:ascii="仿宋" w:eastAsia="仿宋" w:hAnsi="仿宋" w:hint="eastAsia"/>
          <w:sz w:val="32"/>
          <w:szCs w:val="32"/>
        </w:rPr>
        <w:t>省社会组织综合委员会</w:t>
      </w:r>
      <w:r w:rsidR="00DE0688" w:rsidRPr="00B17247">
        <w:rPr>
          <w:rFonts w:ascii="仿宋" w:eastAsia="仿宋" w:hAnsi="仿宋" w:hint="eastAsia"/>
          <w:sz w:val="32"/>
          <w:szCs w:val="32"/>
        </w:rPr>
        <w:t>《关于印发&lt;关于开展“改革创新、奋发有为”大讨论的</w:t>
      </w:r>
      <w:r w:rsidRPr="00B17247">
        <w:rPr>
          <w:rFonts w:ascii="仿宋" w:eastAsia="仿宋" w:hAnsi="仿宋" w:hint="eastAsia"/>
          <w:sz w:val="32"/>
          <w:szCs w:val="32"/>
        </w:rPr>
        <w:t>工作方案</w:t>
      </w:r>
      <w:r w:rsidR="00DE0688" w:rsidRPr="00B17247">
        <w:rPr>
          <w:rFonts w:ascii="仿宋" w:eastAsia="仿宋" w:hAnsi="仿宋" w:hint="eastAsia"/>
          <w:sz w:val="32"/>
          <w:szCs w:val="32"/>
        </w:rPr>
        <w:t>&gt;的通知》（晋</w:t>
      </w:r>
      <w:r w:rsidRPr="00B17247">
        <w:rPr>
          <w:rFonts w:ascii="仿宋" w:eastAsia="仿宋" w:hAnsi="仿宋" w:hint="eastAsia"/>
          <w:sz w:val="32"/>
          <w:szCs w:val="32"/>
        </w:rPr>
        <w:t>社综字</w:t>
      </w:r>
      <w:r w:rsidR="00DE0688" w:rsidRPr="00B17247">
        <w:rPr>
          <w:rFonts w:ascii="仿宋" w:eastAsia="仿宋" w:hAnsi="仿宋" w:hint="eastAsia"/>
          <w:sz w:val="32"/>
          <w:szCs w:val="32"/>
        </w:rPr>
        <w:t>〔2019〕</w:t>
      </w:r>
      <w:r w:rsidRPr="00B17247">
        <w:rPr>
          <w:rFonts w:ascii="仿宋" w:eastAsia="仿宋" w:hAnsi="仿宋" w:hint="eastAsia"/>
          <w:sz w:val="32"/>
          <w:szCs w:val="32"/>
        </w:rPr>
        <w:t>1</w:t>
      </w:r>
      <w:r w:rsidR="00DE0688" w:rsidRPr="00B17247">
        <w:rPr>
          <w:rFonts w:ascii="仿宋" w:eastAsia="仿宋" w:hAnsi="仿宋" w:hint="eastAsia"/>
          <w:sz w:val="32"/>
          <w:szCs w:val="32"/>
        </w:rPr>
        <w:t>号）精神，结合</w:t>
      </w:r>
      <w:r w:rsidRPr="00B17247">
        <w:rPr>
          <w:rFonts w:ascii="仿宋" w:eastAsia="仿宋" w:hAnsi="仿宋" w:hint="eastAsia"/>
          <w:sz w:val="32"/>
          <w:szCs w:val="32"/>
        </w:rPr>
        <w:t>基金会</w:t>
      </w:r>
      <w:r w:rsidR="00DE0688" w:rsidRPr="00B17247">
        <w:rPr>
          <w:rFonts w:ascii="仿宋" w:eastAsia="仿宋" w:hAnsi="仿宋" w:hint="eastAsia"/>
          <w:sz w:val="32"/>
          <w:szCs w:val="32"/>
        </w:rPr>
        <w:t>工作实际，特</w:t>
      </w:r>
      <w:r w:rsidRPr="00B17247">
        <w:rPr>
          <w:rFonts w:ascii="仿宋" w:eastAsia="仿宋" w:hAnsi="仿宋" w:hint="eastAsia"/>
          <w:sz w:val="32"/>
          <w:szCs w:val="32"/>
        </w:rPr>
        <w:t>制定</w:t>
      </w:r>
      <w:r w:rsidR="00DE0688" w:rsidRPr="00B17247">
        <w:rPr>
          <w:rFonts w:ascii="仿宋" w:eastAsia="仿宋" w:hAnsi="仿宋" w:hint="eastAsia"/>
          <w:sz w:val="32"/>
          <w:szCs w:val="32"/>
        </w:rPr>
        <w:t>如下</w:t>
      </w:r>
      <w:r w:rsidRPr="00B17247">
        <w:rPr>
          <w:rFonts w:ascii="仿宋" w:eastAsia="仿宋" w:hAnsi="仿宋" w:hint="eastAsia"/>
          <w:sz w:val="32"/>
          <w:szCs w:val="32"/>
        </w:rPr>
        <w:t>工作</w:t>
      </w:r>
      <w:r w:rsidR="00DE0688" w:rsidRPr="00B17247">
        <w:rPr>
          <w:rFonts w:ascii="仿宋" w:eastAsia="仿宋" w:hAnsi="仿宋" w:hint="eastAsia"/>
          <w:sz w:val="32"/>
          <w:szCs w:val="32"/>
        </w:rPr>
        <w:t>方案。</w:t>
      </w:r>
    </w:p>
    <w:p w:rsidR="00F16629" w:rsidRPr="00780155" w:rsidRDefault="00F16629" w:rsidP="0021242D">
      <w:pPr>
        <w:pStyle w:val="a6"/>
        <w:numPr>
          <w:ilvl w:val="0"/>
          <w:numId w:val="21"/>
        </w:numPr>
        <w:ind w:firstLineChars="0"/>
        <w:rPr>
          <w:rFonts w:ascii="黑体" w:eastAsia="黑体" w:hAnsi="黑体"/>
          <w:sz w:val="32"/>
          <w:szCs w:val="32"/>
        </w:rPr>
      </w:pPr>
      <w:r w:rsidRPr="00780155">
        <w:rPr>
          <w:rFonts w:ascii="黑体" w:eastAsia="黑体" w:hAnsi="黑体" w:hint="eastAsia"/>
          <w:sz w:val="32"/>
          <w:szCs w:val="32"/>
        </w:rPr>
        <w:t>总体要求</w:t>
      </w:r>
    </w:p>
    <w:p w:rsidR="00F16629" w:rsidRPr="00780155" w:rsidRDefault="00F16629" w:rsidP="00F16629">
      <w:pPr>
        <w:ind w:firstLineChars="200" w:firstLine="640"/>
        <w:rPr>
          <w:rFonts w:ascii="仿宋" w:eastAsia="仿宋" w:hAnsi="仿宋"/>
          <w:sz w:val="32"/>
          <w:szCs w:val="32"/>
        </w:rPr>
      </w:pPr>
      <w:r w:rsidRPr="00780155">
        <w:rPr>
          <w:rFonts w:ascii="仿宋" w:eastAsia="仿宋" w:hAnsi="仿宋" w:hint="eastAsia"/>
          <w:sz w:val="32"/>
          <w:szCs w:val="32"/>
        </w:rPr>
        <w:t>坚持以习近平新时代中国特色社会主义思想为指导，深入学习贯彻党的十九大精神、习近平总书记视察山西重要讲话精神，深入贯彻习近平总书记关于残疾人事业的重要论述，高举新时代改革开放旗帜，</w:t>
      </w:r>
      <w:r w:rsidR="00E00ED6" w:rsidRPr="00780155">
        <w:rPr>
          <w:rFonts w:ascii="仿宋" w:eastAsia="仿宋" w:hAnsi="仿宋" w:hint="eastAsia"/>
          <w:sz w:val="32"/>
          <w:szCs w:val="32"/>
        </w:rPr>
        <w:t>全面贯彻中央、省委、</w:t>
      </w:r>
      <w:r w:rsidR="00780155" w:rsidRPr="00EF3B81">
        <w:rPr>
          <w:rFonts w:ascii="仿宋" w:eastAsia="仿宋" w:hAnsi="仿宋" w:hint="eastAsia"/>
          <w:sz w:val="32"/>
          <w:szCs w:val="32"/>
        </w:rPr>
        <w:t>省残联党组、</w:t>
      </w:r>
      <w:r w:rsidR="00E00ED6" w:rsidRPr="00EF3B81">
        <w:rPr>
          <w:rFonts w:ascii="仿宋" w:eastAsia="仿宋" w:hAnsi="仿宋" w:hint="eastAsia"/>
          <w:sz w:val="32"/>
          <w:szCs w:val="32"/>
        </w:rPr>
        <w:t>省</w:t>
      </w:r>
      <w:r w:rsidR="00780155" w:rsidRPr="00EF3B81">
        <w:rPr>
          <w:rFonts w:ascii="仿宋" w:eastAsia="仿宋" w:hAnsi="仿宋" w:hint="eastAsia"/>
          <w:sz w:val="32"/>
          <w:szCs w:val="32"/>
        </w:rPr>
        <w:t>社会组织综合委员会党委的</w:t>
      </w:r>
      <w:r w:rsidR="00E00ED6" w:rsidRPr="00EF3B81">
        <w:rPr>
          <w:rFonts w:ascii="仿宋" w:eastAsia="仿宋" w:hAnsi="仿宋" w:hint="eastAsia"/>
          <w:sz w:val="32"/>
          <w:szCs w:val="32"/>
        </w:rPr>
        <w:t>部署，</w:t>
      </w:r>
      <w:r w:rsidRPr="00EF3B81">
        <w:rPr>
          <w:rFonts w:ascii="仿宋" w:eastAsia="仿宋" w:hAnsi="仿宋" w:hint="eastAsia"/>
          <w:sz w:val="32"/>
          <w:szCs w:val="32"/>
        </w:rPr>
        <w:t>结合“两转”基础上全面拓展新局面的使命任务和广大党员干部群众思想工作实际，突出目标导向、问题导向、实践导向，增强改革决不能落后的信念，增强创新驱动发展的理念，增强勇于担当作为的自觉，推动思想再解放、改革再深入、创新再发力、开放再提质、工作再抓实，</w:t>
      </w:r>
      <w:r w:rsidR="00780155" w:rsidRPr="00EF3B81">
        <w:rPr>
          <w:rFonts w:ascii="仿宋" w:eastAsia="仿宋" w:hAnsi="仿宋" w:hint="eastAsia"/>
          <w:sz w:val="32"/>
          <w:szCs w:val="32"/>
        </w:rPr>
        <w:t>充分发挥自身优势，投身我省经济社会发展实践</w:t>
      </w:r>
      <w:r w:rsidR="00B04F33" w:rsidRPr="00EF3B81">
        <w:rPr>
          <w:rFonts w:ascii="仿宋" w:eastAsia="仿宋" w:hAnsi="仿宋" w:hint="eastAsia"/>
          <w:sz w:val="32"/>
          <w:szCs w:val="32"/>
        </w:rPr>
        <w:t>，</w:t>
      </w:r>
      <w:r w:rsidRPr="00EF3B81">
        <w:rPr>
          <w:rFonts w:ascii="仿宋" w:eastAsia="仿宋" w:hAnsi="仿宋" w:hint="eastAsia"/>
          <w:sz w:val="32"/>
          <w:szCs w:val="32"/>
        </w:rPr>
        <w:t>为全面提升</w:t>
      </w:r>
      <w:r w:rsidR="00880C98" w:rsidRPr="00EF3B81">
        <w:rPr>
          <w:rFonts w:ascii="仿宋" w:eastAsia="仿宋" w:hAnsi="仿宋" w:hint="eastAsia"/>
          <w:sz w:val="32"/>
          <w:szCs w:val="32"/>
        </w:rPr>
        <w:t>残</w:t>
      </w:r>
      <w:r w:rsidR="00880C98" w:rsidRPr="00780155">
        <w:rPr>
          <w:rFonts w:ascii="仿宋" w:eastAsia="仿宋" w:hAnsi="仿宋" w:hint="eastAsia"/>
          <w:sz w:val="32"/>
          <w:szCs w:val="32"/>
        </w:rPr>
        <w:t>疾人事业</w:t>
      </w:r>
      <w:r w:rsidRPr="00780155">
        <w:rPr>
          <w:rFonts w:ascii="仿宋" w:eastAsia="仿宋" w:hAnsi="仿宋" w:hint="eastAsia"/>
          <w:sz w:val="32"/>
          <w:szCs w:val="32"/>
        </w:rPr>
        <w:t>改革开放质量和水平，</w:t>
      </w:r>
      <w:r w:rsidR="00880C98" w:rsidRPr="00780155">
        <w:rPr>
          <w:rFonts w:ascii="仿宋" w:eastAsia="仿宋" w:hAnsi="仿宋" w:hint="eastAsia"/>
          <w:sz w:val="32"/>
          <w:szCs w:val="32"/>
        </w:rPr>
        <w:t>助</w:t>
      </w:r>
      <w:proofErr w:type="gramStart"/>
      <w:r w:rsidR="00880C98" w:rsidRPr="00780155">
        <w:rPr>
          <w:rFonts w:ascii="仿宋" w:eastAsia="仿宋" w:hAnsi="仿宋" w:hint="eastAsia"/>
          <w:sz w:val="32"/>
          <w:szCs w:val="32"/>
        </w:rPr>
        <w:t>推建设</w:t>
      </w:r>
      <w:proofErr w:type="gramEnd"/>
      <w:r w:rsidR="00880C98" w:rsidRPr="00780155">
        <w:rPr>
          <w:rFonts w:ascii="仿宋" w:eastAsia="仿宋" w:hAnsi="仿宋" w:hint="eastAsia"/>
          <w:sz w:val="32"/>
          <w:szCs w:val="32"/>
        </w:rPr>
        <w:t>“健康山西”</w:t>
      </w:r>
      <w:r w:rsidR="00780155">
        <w:rPr>
          <w:rFonts w:ascii="仿宋" w:eastAsia="仿宋" w:hAnsi="仿宋" w:hint="eastAsia"/>
          <w:sz w:val="32"/>
          <w:szCs w:val="32"/>
        </w:rPr>
        <w:t>、“爱心山西”、“慈善山</w:t>
      </w:r>
      <w:r w:rsidR="00780155">
        <w:rPr>
          <w:rFonts w:ascii="仿宋" w:eastAsia="仿宋" w:hAnsi="仿宋" w:hint="eastAsia"/>
          <w:sz w:val="32"/>
          <w:szCs w:val="32"/>
        </w:rPr>
        <w:lastRenderedPageBreak/>
        <w:t>西”</w:t>
      </w:r>
      <w:r w:rsidR="00880C98" w:rsidRPr="00780155">
        <w:rPr>
          <w:rFonts w:ascii="仿宋" w:eastAsia="仿宋" w:hAnsi="仿宋" w:hint="eastAsia"/>
          <w:sz w:val="32"/>
          <w:szCs w:val="32"/>
        </w:rPr>
        <w:t>，</w:t>
      </w:r>
      <w:r w:rsidR="00B04F33" w:rsidRPr="00780155">
        <w:rPr>
          <w:rFonts w:ascii="仿宋" w:eastAsia="仿宋" w:hAnsi="仿宋" w:hint="eastAsia"/>
          <w:sz w:val="32"/>
          <w:szCs w:val="32"/>
        </w:rPr>
        <w:t>奋力开拓进取，</w:t>
      </w:r>
      <w:r w:rsidRPr="00780155">
        <w:rPr>
          <w:rFonts w:ascii="仿宋" w:eastAsia="仿宋" w:hAnsi="仿宋" w:hint="eastAsia"/>
          <w:sz w:val="32"/>
          <w:szCs w:val="32"/>
        </w:rPr>
        <w:t>以优异成绩迎接中华人民共和国成立70周年。</w:t>
      </w:r>
    </w:p>
    <w:p w:rsidR="00F16629" w:rsidRPr="00780155" w:rsidRDefault="00F16629" w:rsidP="00F16629">
      <w:pPr>
        <w:pStyle w:val="a6"/>
        <w:numPr>
          <w:ilvl w:val="0"/>
          <w:numId w:val="21"/>
        </w:numPr>
        <w:ind w:firstLineChars="0"/>
        <w:rPr>
          <w:rFonts w:ascii="黑体" w:eastAsia="黑体" w:hAnsi="黑体"/>
          <w:sz w:val="32"/>
          <w:szCs w:val="32"/>
        </w:rPr>
      </w:pPr>
      <w:r w:rsidRPr="00780155">
        <w:rPr>
          <w:rFonts w:ascii="黑体" w:eastAsia="黑体" w:hAnsi="黑体" w:hint="eastAsia"/>
          <w:sz w:val="32"/>
          <w:szCs w:val="32"/>
        </w:rPr>
        <w:t>主要任务</w:t>
      </w:r>
    </w:p>
    <w:p w:rsidR="00880C98" w:rsidRPr="00780155" w:rsidRDefault="00313D9A" w:rsidP="00880C98">
      <w:pPr>
        <w:pStyle w:val="a6"/>
        <w:ind w:firstLineChars="208" w:firstLine="666"/>
        <w:rPr>
          <w:rFonts w:ascii="仿宋" w:eastAsia="仿宋" w:hAnsi="仿宋"/>
          <w:iCs/>
          <w:sz w:val="32"/>
          <w:szCs w:val="32"/>
        </w:rPr>
      </w:pPr>
      <w:r w:rsidRPr="00780155">
        <w:rPr>
          <w:rFonts w:ascii="仿宋" w:eastAsia="仿宋" w:hAnsi="仿宋" w:hint="eastAsia"/>
          <w:iCs/>
          <w:sz w:val="32"/>
          <w:szCs w:val="32"/>
        </w:rPr>
        <w:t>这次大讨论围绕“改革创新、奋发有为”主题，</w:t>
      </w:r>
      <w:r w:rsidR="00880C98" w:rsidRPr="00780155">
        <w:rPr>
          <w:rFonts w:ascii="仿宋" w:eastAsia="仿宋" w:hAnsi="仿宋" w:hint="eastAsia"/>
          <w:iCs/>
          <w:sz w:val="32"/>
          <w:szCs w:val="32"/>
        </w:rPr>
        <w:t>重点聚焦以下</w:t>
      </w:r>
      <w:r w:rsidR="00780155">
        <w:rPr>
          <w:rFonts w:ascii="仿宋" w:eastAsia="仿宋" w:hAnsi="仿宋" w:hint="eastAsia"/>
          <w:iCs/>
          <w:sz w:val="32"/>
          <w:szCs w:val="32"/>
        </w:rPr>
        <w:t>六</w:t>
      </w:r>
      <w:r w:rsidR="00B04F33" w:rsidRPr="00780155">
        <w:rPr>
          <w:rFonts w:ascii="仿宋" w:eastAsia="仿宋" w:hAnsi="仿宋" w:hint="eastAsia"/>
          <w:iCs/>
          <w:sz w:val="32"/>
          <w:szCs w:val="32"/>
        </w:rPr>
        <w:t>个</w:t>
      </w:r>
      <w:r w:rsidR="00880C98" w:rsidRPr="00780155">
        <w:rPr>
          <w:rFonts w:ascii="仿宋" w:eastAsia="仿宋" w:hAnsi="仿宋" w:hint="eastAsia"/>
          <w:iCs/>
          <w:sz w:val="32"/>
          <w:szCs w:val="32"/>
        </w:rPr>
        <w:t>方面展开。</w:t>
      </w:r>
    </w:p>
    <w:p w:rsidR="00F16629" w:rsidRPr="00780155" w:rsidRDefault="00F16629" w:rsidP="00F16629">
      <w:pPr>
        <w:pStyle w:val="a6"/>
        <w:ind w:firstLineChars="208" w:firstLine="666"/>
        <w:rPr>
          <w:rFonts w:ascii="仿宋" w:eastAsia="仿宋" w:hAnsi="仿宋"/>
          <w:color w:val="000000"/>
          <w:sz w:val="32"/>
          <w:szCs w:val="32"/>
          <w:shd w:val="clear" w:color="auto" w:fill="FFFFFF"/>
        </w:rPr>
      </w:pPr>
      <w:r w:rsidRPr="00780155">
        <w:rPr>
          <w:rStyle w:val="a9"/>
          <w:rFonts w:ascii="楷体" w:eastAsia="楷体" w:hAnsi="楷体" w:hint="eastAsia"/>
          <w:bCs/>
          <w:i w:val="0"/>
          <w:iCs w:val="0"/>
          <w:color w:val="000000"/>
          <w:sz w:val="32"/>
          <w:szCs w:val="32"/>
          <w:shd w:val="clear" w:color="auto" w:fill="FFFFFF"/>
        </w:rPr>
        <w:t>（一）</w:t>
      </w:r>
      <w:r w:rsidR="00B04F33" w:rsidRPr="00780155">
        <w:rPr>
          <w:rStyle w:val="a9"/>
          <w:rFonts w:ascii="楷体" w:eastAsia="楷体" w:hAnsi="楷体" w:hint="eastAsia"/>
          <w:bCs/>
          <w:i w:val="0"/>
          <w:iCs w:val="0"/>
          <w:color w:val="000000"/>
          <w:sz w:val="32"/>
          <w:szCs w:val="32"/>
          <w:shd w:val="clear" w:color="auto" w:fill="FFFFFF"/>
        </w:rPr>
        <w:t>大力弘扬勇于探索精神，</w:t>
      </w:r>
      <w:r w:rsidRPr="00780155">
        <w:rPr>
          <w:rStyle w:val="a9"/>
          <w:rFonts w:ascii="楷体" w:eastAsia="楷体" w:hAnsi="楷体" w:hint="eastAsia"/>
          <w:bCs/>
          <w:i w:val="0"/>
          <w:iCs w:val="0"/>
          <w:color w:val="000000"/>
          <w:sz w:val="32"/>
          <w:szCs w:val="32"/>
          <w:shd w:val="clear" w:color="auto" w:fill="FFFFFF"/>
        </w:rPr>
        <w:t>破除僵化保守，着力解决改</w:t>
      </w:r>
      <w:r w:rsidRPr="00EF3B81">
        <w:rPr>
          <w:rStyle w:val="a9"/>
          <w:rFonts w:ascii="楷体" w:eastAsia="楷体" w:hAnsi="楷体" w:hint="eastAsia"/>
          <w:bCs/>
          <w:i w:val="0"/>
          <w:iCs w:val="0"/>
          <w:color w:val="000000"/>
          <w:sz w:val="32"/>
          <w:szCs w:val="32"/>
          <w:shd w:val="clear" w:color="auto" w:fill="FFFFFF"/>
        </w:rPr>
        <w:t>革意识不强问题，坚持以改革破解发展难题。</w:t>
      </w:r>
      <w:r w:rsidRPr="00EF3B81">
        <w:rPr>
          <w:rFonts w:ascii="仿宋" w:eastAsia="仿宋" w:hAnsi="仿宋" w:hint="eastAsia"/>
          <w:sz w:val="32"/>
          <w:szCs w:val="32"/>
        </w:rPr>
        <w:t>要深刻认识</w:t>
      </w:r>
      <w:r w:rsidR="00B04F33" w:rsidRPr="00EF3B81">
        <w:rPr>
          <w:rFonts w:ascii="仿宋" w:eastAsia="仿宋" w:hAnsi="仿宋" w:hint="eastAsia"/>
          <w:sz w:val="32"/>
          <w:szCs w:val="32"/>
        </w:rPr>
        <w:t>基金会</w:t>
      </w:r>
      <w:r w:rsidRPr="00EF3B81">
        <w:rPr>
          <w:rFonts w:ascii="仿宋" w:eastAsia="仿宋" w:hAnsi="仿宋" w:hint="eastAsia"/>
          <w:sz w:val="32"/>
          <w:szCs w:val="32"/>
        </w:rPr>
        <w:t>发展的差距实质是改革的差距，切实把改革放在</w:t>
      </w:r>
      <w:r w:rsidR="00B04F33" w:rsidRPr="00EF3B81">
        <w:rPr>
          <w:rFonts w:ascii="仿宋" w:eastAsia="仿宋" w:hAnsi="仿宋" w:hint="eastAsia"/>
          <w:sz w:val="32"/>
          <w:szCs w:val="32"/>
        </w:rPr>
        <w:t>基金会</w:t>
      </w:r>
      <w:r w:rsidRPr="00EF3B81">
        <w:rPr>
          <w:rFonts w:ascii="仿宋" w:eastAsia="仿宋" w:hAnsi="仿宋" w:hint="eastAsia"/>
          <w:sz w:val="32"/>
          <w:szCs w:val="32"/>
        </w:rPr>
        <w:t>工作的突出位置，坚决破除一切不合时宜的思想观念和体制机制弊端，用改革的思维和办法开</w:t>
      </w:r>
      <w:r w:rsidR="00780155" w:rsidRPr="00EF3B81">
        <w:rPr>
          <w:rFonts w:ascii="仿宋" w:eastAsia="仿宋" w:hAnsi="仿宋" w:hint="eastAsia"/>
          <w:sz w:val="32"/>
          <w:szCs w:val="32"/>
        </w:rPr>
        <w:t>展工作、推动发展。大力弘扬敢闯敢试、勇于探索精神，将中央、省委、</w:t>
      </w:r>
      <w:r w:rsidRPr="00EF3B81">
        <w:rPr>
          <w:rFonts w:ascii="仿宋" w:eastAsia="仿宋" w:hAnsi="仿宋" w:hint="eastAsia"/>
          <w:sz w:val="32"/>
          <w:szCs w:val="32"/>
        </w:rPr>
        <w:t>省残联</w:t>
      </w:r>
      <w:r w:rsidR="00EF3B81" w:rsidRPr="00EF3B81">
        <w:rPr>
          <w:rFonts w:ascii="仿宋" w:eastAsia="仿宋" w:hAnsi="仿宋" w:hint="eastAsia"/>
          <w:sz w:val="32"/>
          <w:szCs w:val="32"/>
        </w:rPr>
        <w:t>党组</w:t>
      </w:r>
      <w:r w:rsidR="00780155" w:rsidRPr="00EF3B81">
        <w:rPr>
          <w:rFonts w:ascii="仿宋" w:eastAsia="仿宋" w:hAnsi="仿宋" w:hint="eastAsia"/>
          <w:sz w:val="32"/>
          <w:szCs w:val="32"/>
        </w:rPr>
        <w:t>和省社会组织</w:t>
      </w:r>
      <w:r w:rsidR="00EF3B81" w:rsidRPr="00EF3B81">
        <w:rPr>
          <w:rFonts w:ascii="仿宋" w:eastAsia="仿宋" w:hAnsi="仿宋" w:hint="eastAsia"/>
          <w:sz w:val="32"/>
          <w:szCs w:val="32"/>
        </w:rPr>
        <w:t>综合党委</w:t>
      </w:r>
      <w:r w:rsidR="00780155" w:rsidRPr="00EF3B81">
        <w:rPr>
          <w:rFonts w:ascii="仿宋" w:eastAsia="仿宋" w:hAnsi="仿宋" w:hint="eastAsia"/>
          <w:sz w:val="32"/>
          <w:szCs w:val="32"/>
        </w:rPr>
        <w:t>的</w:t>
      </w:r>
      <w:r w:rsidRPr="00EF3B81">
        <w:rPr>
          <w:rFonts w:ascii="仿宋" w:eastAsia="仿宋" w:hAnsi="仿宋" w:hint="eastAsia"/>
          <w:sz w:val="32"/>
          <w:szCs w:val="32"/>
        </w:rPr>
        <w:t>重大改革部署要求积极落实到位。深入贯彻中国残联七代会精神和全省残联工作会议精神，强“三性”、去“四化”，凝</w:t>
      </w:r>
      <w:r w:rsidRPr="00780155">
        <w:rPr>
          <w:rFonts w:ascii="仿宋" w:eastAsia="仿宋" w:hAnsi="仿宋" w:hint="eastAsia"/>
          <w:sz w:val="32"/>
          <w:szCs w:val="32"/>
        </w:rPr>
        <w:t>心聚力，更新观念，创新思维，通过大讨论，充分激发</w:t>
      </w:r>
      <w:r w:rsidR="00B04F33" w:rsidRPr="00780155">
        <w:rPr>
          <w:rFonts w:ascii="仿宋" w:eastAsia="仿宋" w:hAnsi="仿宋" w:hint="eastAsia"/>
          <w:sz w:val="32"/>
          <w:szCs w:val="32"/>
        </w:rPr>
        <w:t>基金会</w:t>
      </w:r>
      <w:r w:rsidRPr="00780155">
        <w:rPr>
          <w:rFonts w:ascii="仿宋" w:eastAsia="仿宋" w:hAnsi="仿宋" w:hint="eastAsia"/>
          <w:sz w:val="32"/>
          <w:szCs w:val="32"/>
        </w:rPr>
        <w:t>广大</w:t>
      </w:r>
      <w:r w:rsidR="00EF3B81">
        <w:rPr>
          <w:rFonts w:ascii="仿宋" w:eastAsia="仿宋" w:hAnsi="仿宋" w:hint="eastAsia"/>
          <w:sz w:val="32"/>
          <w:szCs w:val="32"/>
        </w:rPr>
        <w:t>员工</w:t>
      </w:r>
      <w:r w:rsidRPr="00780155">
        <w:rPr>
          <w:rFonts w:ascii="仿宋" w:eastAsia="仿宋" w:hAnsi="仿宋" w:hint="eastAsia"/>
          <w:sz w:val="32"/>
          <w:szCs w:val="32"/>
        </w:rPr>
        <w:t>改革进取的主动性、积极性和创造性，为</w:t>
      </w:r>
      <w:r w:rsidR="003575AA">
        <w:rPr>
          <w:rFonts w:ascii="仿宋" w:eastAsia="仿宋" w:hAnsi="仿宋" w:hint="eastAsia"/>
          <w:sz w:val="32"/>
          <w:szCs w:val="32"/>
        </w:rPr>
        <w:t>全省残疾人福利事业的</w:t>
      </w:r>
      <w:r w:rsidRPr="00780155">
        <w:rPr>
          <w:rFonts w:ascii="仿宋" w:eastAsia="仿宋" w:hAnsi="仿宋" w:hint="eastAsia"/>
          <w:sz w:val="32"/>
          <w:szCs w:val="32"/>
        </w:rPr>
        <w:t>发展提供强劲动力。</w:t>
      </w:r>
    </w:p>
    <w:p w:rsidR="00F16629" w:rsidRPr="003575AA" w:rsidRDefault="00F16629" w:rsidP="005B4576">
      <w:pPr>
        <w:ind w:firstLineChars="200" w:firstLine="640"/>
        <w:rPr>
          <w:rFonts w:ascii="仿宋" w:eastAsia="仿宋" w:hAnsi="仿宋"/>
          <w:sz w:val="32"/>
          <w:szCs w:val="32"/>
        </w:rPr>
      </w:pPr>
      <w:r w:rsidRPr="003575AA">
        <w:rPr>
          <w:rStyle w:val="a9"/>
          <w:rFonts w:ascii="楷体" w:eastAsia="楷体" w:hAnsi="楷体" w:hint="eastAsia"/>
          <w:bCs/>
          <w:i w:val="0"/>
          <w:iCs w:val="0"/>
          <w:color w:val="000000"/>
          <w:sz w:val="32"/>
          <w:szCs w:val="32"/>
          <w:shd w:val="clear" w:color="auto" w:fill="FFFFFF"/>
        </w:rPr>
        <w:t>（二）</w:t>
      </w:r>
      <w:r w:rsidR="00B04F33" w:rsidRPr="003575AA">
        <w:rPr>
          <w:rStyle w:val="a9"/>
          <w:rFonts w:ascii="楷体" w:eastAsia="楷体" w:hAnsi="楷体" w:hint="eastAsia"/>
          <w:bCs/>
          <w:i w:val="0"/>
          <w:iCs w:val="0"/>
          <w:color w:val="000000"/>
          <w:sz w:val="32"/>
          <w:szCs w:val="32"/>
          <w:shd w:val="clear" w:color="auto" w:fill="FFFFFF"/>
        </w:rPr>
        <w:t>大力弘扬勇于创新精神，</w:t>
      </w:r>
      <w:r w:rsidRPr="003575AA">
        <w:rPr>
          <w:rStyle w:val="a9"/>
          <w:rFonts w:ascii="楷体" w:eastAsia="楷体" w:hAnsi="楷体" w:hint="eastAsia"/>
          <w:bCs/>
          <w:i w:val="0"/>
          <w:iCs w:val="0"/>
          <w:color w:val="000000"/>
          <w:sz w:val="32"/>
          <w:szCs w:val="32"/>
          <w:shd w:val="clear" w:color="auto" w:fill="FFFFFF"/>
        </w:rPr>
        <w:t>破除因循守旧，着力解决创新精神不足问题，坚持以创新激发动力活力。</w:t>
      </w:r>
      <w:r w:rsidRPr="003575AA">
        <w:rPr>
          <w:rFonts w:ascii="仿宋" w:eastAsia="仿宋" w:hAnsi="仿宋" w:hint="eastAsia"/>
          <w:sz w:val="32"/>
          <w:szCs w:val="32"/>
        </w:rPr>
        <w:t>要深刻认识创新是引领发展的第一动力，</w:t>
      </w:r>
      <w:r w:rsidR="005B4576" w:rsidRPr="003575AA">
        <w:rPr>
          <w:rFonts w:ascii="仿宋" w:eastAsia="仿宋" w:hAnsi="仿宋" w:hint="eastAsia"/>
          <w:sz w:val="32"/>
          <w:szCs w:val="32"/>
        </w:rPr>
        <w:t>结合</w:t>
      </w:r>
      <w:r w:rsidR="00B04F33" w:rsidRPr="003575AA">
        <w:rPr>
          <w:rFonts w:ascii="仿宋" w:eastAsia="仿宋" w:hAnsi="仿宋" w:hint="eastAsia"/>
          <w:sz w:val="32"/>
          <w:szCs w:val="32"/>
        </w:rPr>
        <w:t>基金会</w:t>
      </w:r>
      <w:r w:rsidR="005B4576" w:rsidRPr="003575AA">
        <w:rPr>
          <w:rFonts w:ascii="仿宋" w:eastAsia="仿宋" w:hAnsi="仿宋" w:hint="eastAsia"/>
          <w:sz w:val="32"/>
          <w:szCs w:val="32"/>
        </w:rPr>
        <w:t>实际，改革创新，</w:t>
      </w:r>
      <w:r w:rsidR="007A1AE4" w:rsidRPr="003575AA">
        <w:rPr>
          <w:rFonts w:ascii="仿宋" w:eastAsia="仿宋" w:hAnsi="仿宋" w:hint="eastAsia"/>
          <w:sz w:val="32"/>
          <w:szCs w:val="32"/>
        </w:rPr>
        <w:t>自觉适应新形势新挑战，推动以观念创新为先导、以科技创新为核心的全面创新。</w:t>
      </w:r>
      <w:r w:rsidR="005B4576" w:rsidRPr="003575AA">
        <w:rPr>
          <w:rFonts w:ascii="仿宋" w:eastAsia="仿宋" w:hAnsi="仿宋" w:hint="eastAsia"/>
          <w:sz w:val="32"/>
          <w:szCs w:val="32"/>
        </w:rPr>
        <w:t>善于用创新思维谋划工作，</w:t>
      </w:r>
      <w:r w:rsidRPr="003575AA">
        <w:rPr>
          <w:rFonts w:ascii="仿宋" w:eastAsia="仿宋" w:hAnsi="仿宋" w:hint="eastAsia"/>
          <w:sz w:val="32"/>
          <w:szCs w:val="32"/>
        </w:rPr>
        <w:t>向创新要潜力。深化意识形态领域创新，牢固树立政治引领思想，</w:t>
      </w:r>
      <w:r w:rsidR="007A1AE4" w:rsidRPr="003575AA">
        <w:rPr>
          <w:rFonts w:ascii="仿宋" w:eastAsia="仿宋" w:hAnsi="仿宋" w:hint="eastAsia"/>
          <w:sz w:val="32"/>
          <w:szCs w:val="32"/>
        </w:rPr>
        <w:t>按照《社会组织登记管理条例》开展工作，围绕基金会面临的困难和存在的问题，攻坚克难，开拓进取，在筹集资金和</w:t>
      </w:r>
      <w:r w:rsidR="003575AA">
        <w:rPr>
          <w:rFonts w:ascii="仿宋" w:eastAsia="仿宋" w:hAnsi="仿宋" w:hint="eastAsia"/>
          <w:sz w:val="32"/>
          <w:szCs w:val="32"/>
        </w:rPr>
        <w:t>实施</w:t>
      </w:r>
      <w:r w:rsidR="007A1AE4" w:rsidRPr="003575AA">
        <w:rPr>
          <w:rFonts w:ascii="仿宋" w:eastAsia="仿宋" w:hAnsi="仿宋" w:hint="eastAsia"/>
          <w:sz w:val="32"/>
          <w:szCs w:val="32"/>
        </w:rPr>
        <w:t>残疾人</w:t>
      </w:r>
      <w:r w:rsidR="003575AA">
        <w:rPr>
          <w:rFonts w:ascii="仿宋" w:eastAsia="仿宋" w:hAnsi="仿宋" w:hint="eastAsia"/>
          <w:sz w:val="32"/>
          <w:szCs w:val="32"/>
        </w:rPr>
        <w:t>救助</w:t>
      </w:r>
      <w:r w:rsidR="007A1AE4" w:rsidRPr="003575AA">
        <w:rPr>
          <w:rFonts w:ascii="仿宋" w:eastAsia="仿宋" w:hAnsi="仿宋" w:hint="eastAsia"/>
          <w:sz w:val="32"/>
          <w:szCs w:val="32"/>
        </w:rPr>
        <w:t>项目上取得突破，实现基金会跨越式转型发展</w:t>
      </w:r>
      <w:r w:rsidRPr="003575AA">
        <w:rPr>
          <w:rFonts w:ascii="仿宋" w:eastAsia="仿宋" w:hAnsi="仿宋" w:hint="eastAsia"/>
          <w:sz w:val="32"/>
          <w:szCs w:val="32"/>
        </w:rPr>
        <w:t>。通过大讨论，激活</w:t>
      </w:r>
      <w:r w:rsidR="003575AA">
        <w:rPr>
          <w:rFonts w:ascii="仿宋" w:eastAsia="仿宋" w:hAnsi="仿宋" w:hint="eastAsia"/>
          <w:sz w:val="32"/>
          <w:szCs w:val="32"/>
        </w:rPr>
        <w:t>全体员工</w:t>
      </w:r>
      <w:r w:rsidRPr="003575AA">
        <w:rPr>
          <w:rFonts w:ascii="仿宋" w:eastAsia="仿宋" w:hAnsi="仿宋" w:hint="eastAsia"/>
          <w:sz w:val="32"/>
          <w:szCs w:val="32"/>
        </w:rPr>
        <w:t>开拓创新的巨大潜能。</w:t>
      </w:r>
    </w:p>
    <w:p w:rsidR="00F16629" w:rsidRPr="003575AA" w:rsidRDefault="00F16629" w:rsidP="003575AA">
      <w:pPr>
        <w:ind w:firstLineChars="200" w:firstLine="643"/>
        <w:rPr>
          <w:rFonts w:ascii="仿宋" w:eastAsia="仿宋" w:hAnsi="仿宋"/>
          <w:sz w:val="32"/>
          <w:szCs w:val="32"/>
        </w:rPr>
      </w:pPr>
      <w:r w:rsidRPr="003575AA">
        <w:rPr>
          <w:rStyle w:val="a9"/>
          <w:rFonts w:ascii="楷体" w:eastAsia="楷体" w:hAnsi="楷体" w:hint="eastAsia"/>
          <w:b/>
          <w:bCs/>
          <w:i w:val="0"/>
          <w:iCs w:val="0"/>
          <w:color w:val="000000"/>
          <w:sz w:val="32"/>
          <w:szCs w:val="32"/>
          <w:shd w:val="clear" w:color="auto" w:fill="FFFFFF"/>
        </w:rPr>
        <w:t>（</w:t>
      </w:r>
      <w:r w:rsidRPr="003575AA">
        <w:rPr>
          <w:rStyle w:val="a9"/>
          <w:rFonts w:ascii="楷体" w:eastAsia="楷体" w:hAnsi="楷体" w:hint="eastAsia"/>
          <w:bCs/>
          <w:i w:val="0"/>
          <w:iCs w:val="0"/>
          <w:color w:val="000000"/>
          <w:sz w:val="32"/>
          <w:szCs w:val="32"/>
          <w:shd w:val="clear" w:color="auto" w:fill="FFFFFF"/>
        </w:rPr>
        <w:t>三）</w:t>
      </w:r>
      <w:r w:rsidR="007A1AE4" w:rsidRPr="003575AA">
        <w:rPr>
          <w:rStyle w:val="a9"/>
          <w:rFonts w:ascii="楷体" w:eastAsia="楷体" w:hAnsi="楷体" w:hint="eastAsia"/>
          <w:bCs/>
          <w:i w:val="0"/>
          <w:iCs w:val="0"/>
          <w:color w:val="000000"/>
          <w:sz w:val="32"/>
          <w:szCs w:val="32"/>
          <w:shd w:val="clear" w:color="auto" w:fill="FFFFFF"/>
        </w:rPr>
        <w:t>大力弘扬抢抓市场精神，</w:t>
      </w:r>
      <w:r w:rsidRPr="003575AA">
        <w:rPr>
          <w:rStyle w:val="a9"/>
          <w:rFonts w:ascii="楷体" w:eastAsia="楷体" w:hAnsi="楷体" w:hint="eastAsia"/>
          <w:bCs/>
          <w:i w:val="0"/>
          <w:iCs w:val="0"/>
          <w:color w:val="000000"/>
          <w:sz w:val="32"/>
          <w:szCs w:val="32"/>
          <w:shd w:val="clear" w:color="auto" w:fill="FFFFFF"/>
        </w:rPr>
        <w:t>破除封闭狭隘，着力解决扩大开放不够问题，坚持以开放促改革促发展。</w:t>
      </w:r>
      <w:r w:rsidRPr="003575AA">
        <w:rPr>
          <w:rFonts w:ascii="仿宋" w:eastAsia="仿宋" w:hAnsi="仿宋" w:hint="eastAsia"/>
          <w:sz w:val="32"/>
          <w:szCs w:val="32"/>
        </w:rPr>
        <w:t>要深刻认识封闭必然落后，不开放就难以跟上时代前进步伐，切实改变眼睛向内的习惯</w:t>
      </w:r>
      <w:r w:rsidR="007A1AE4" w:rsidRPr="003575AA">
        <w:rPr>
          <w:rFonts w:ascii="仿宋" w:eastAsia="仿宋" w:hAnsi="仿宋" w:hint="eastAsia"/>
          <w:sz w:val="32"/>
          <w:szCs w:val="32"/>
        </w:rPr>
        <w:t>，跳出山西看全国</w:t>
      </w:r>
      <w:r w:rsidR="005B4576" w:rsidRPr="003575AA">
        <w:rPr>
          <w:rFonts w:ascii="仿宋" w:eastAsia="仿宋" w:hAnsi="仿宋" w:hint="eastAsia"/>
          <w:sz w:val="32"/>
          <w:szCs w:val="32"/>
        </w:rPr>
        <w:t>。要在提升工作标杆和质量上取得新突破，对标一流，学习经验，开阔眼界、打</w:t>
      </w:r>
      <w:r w:rsidR="00EF3B81">
        <w:rPr>
          <w:rFonts w:ascii="仿宋" w:eastAsia="仿宋" w:hAnsi="仿宋" w:hint="eastAsia"/>
          <w:sz w:val="32"/>
          <w:szCs w:val="32"/>
        </w:rPr>
        <w:t>开思路、探索路径。要在打造担当作为、勇当先锋的队伍上取得新突破。要根据社会组织特别是基金会的特点和优势，充分挖掘整合社会资源，创优机制体制，营造良好环境，采取多种方法</w:t>
      </w:r>
      <w:r w:rsidR="00611D41" w:rsidRPr="003575AA">
        <w:rPr>
          <w:rFonts w:ascii="仿宋" w:eastAsia="仿宋" w:hAnsi="仿宋" w:hint="eastAsia"/>
          <w:sz w:val="32"/>
          <w:szCs w:val="32"/>
        </w:rPr>
        <w:t>，努力吸引更多外部慈善资源进入，带动我省慈善事业发展</w:t>
      </w:r>
      <w:r w:rsidR="005B4576" w:rsidRPr="003575AA">
        <w:rPr>
          <w:rFonts w:ascii="仿宋" w:eastAsia="仿宋" w:hAnsi="仿宋" w:hint="eastAsia"/>
          <w:sz w:val="32"/>
          <w:szCs w:val="32"/>
        </w:rPr>
        <w:t>。坚决落实“一线工作法”，</w:t>
      </w:r>
      <w:proofErr w:type="gramStart"/>
      <w:r w:rsidR="005B4576" w:rsidRPr="003575AA">
        <w:rPr>
          <w:rFonts w:ascii="仿宋" w:eastAsia="仿宋" w:hAnsi="仿宋" w:hint="eastAsia"/>
          <w:sz w:val="32"/>
          <w:szCs w:val="32"/>
        </w:rPr>
        <w:t>不</w:t>
      </w:r>
      <w:proofErr w:type="gramEnd"/>
      <w:r w:rsidR="005B4576" w:rsidRPr="003575AA">
        <w:rPr>
          <w:rFonts w:ascii="仿宋" w:eastAsia="仿宋" w:hAnsi="仿宋" w:hint="eastAsia"/>
          <w:sz w:val="32"/>
          <w:szCs w:val="32"/>
        </w:rPr>
        <w:t>单向书本学，还要向实践学、向群众学、向基层学，提高服务群众、服务基层的本领。</w:t>
      </w:r>
      <w:r w:rsidRPr="003575AA">
        <w:rPr>
          <w:rFonts w:ascii="仿宋" w:eastAsia="仿宋" w:hAnsi="仿宋" w:hint="eastAsia"/>
          <w:sz w:val="32"/>
          <w:szCs w:val="32"/>
        </w:rPr>
        <w:t>通过大讨论，</w:t>
      </w:r>
      <w:r w:rsidR="00611D41" w:rsidRPr="003575AA">
        <w:rPr>
          <w:rFonts w:ascii="仿宋" w:eastAsia="仿宋" w:hAnsi="仿宋" w:hint="eastAsia"/>
          <w:sz w:val="32"/>
          <w:szCs w:val="32"/>
        </w:rPr>
        <w:t>塑造基金会对外</w:t>
      </w:r>
      <w:r w:rsidR="005B4576" w:rsidRPr="003575AA">
        <w:rPr>
          <w:rFonts w:ascii="仿宋" w:eastAsia="仿宋" w:hAnsi="仿宋" w:hint="eastAsia"/>
          <w:sz w:val="32"/>
          <w:szCs w:val="32"/>
        </w:rPr>
        <w:t>新形象、新品牌</w:t>
      </w:r>
      <w:r w:rsidRPr="003575AA">
        <w:rPr>
          <w:rFonts w:ascii="仿宋" w:eastAsia="仿宋" w:hAnsi="仿宋" w:hint="eastAsia"/>
          <w:sz w:val="32"/>
          <w:szCs w:val="32"/>
        </w:rPr>
        <w:t>，在扩大开放中赢得更多发展机遇和更大发展空间。</w:t>
      </w:r>
    </w:p>
    <w:p w:rsidR="00F16629" w:rsidRPr="003575AA" w:rsidRDefault="00F16629" w:rsidP="00F16629">
      <w:pPr>
        <w:pStyle w:val="a6"/>
        <w:ind w:firstLineChars="208" w:firstLine="666"/>
        <w:rPr>
          <w:rFonts w:ascii="仿宋" w:eastAsia="仿宋" w:hAnsi="仿宋"/>
          <w:sz w:val="32"/>
          <w:szCs w:val="32"/>
        </w:rPr>
      </w:pPr>
      <w:r w:rsidRPr="003575AA">
        <w:rPr>
          <w:rStyle w:val="a9"/>
          <w:rFonts w:ascii="楷体" w:eastAsia="楷体" w:hAnsi="楷体" w:hint="eastAsia"/>
          <w:bCs/>
          <w:i w:val="0"/>
          <w:iCs w:val="0"/>
          <w:color w:val="000000"/>
          <w:sz w:val="32"/>
          <w:szCs w:val="32"/>
          <w:shd w:val="clear" w:color="auto" w:fill="FFFFFF"/>
        </w:rPr>
        <w:t>（四）</w:t>
      </w:r>
      <w:r w:rsidR="00611D41" w:rsidRPr="003575AA">
        <w:rPr>
          <w:rStyle w:val="a9"/>
          <w:rFonts w:ascii="楷体" w:eastAsia="楷体" w:hAnsi="楷体" w:hint="eastAsia"/>
          <w:bCs/>
          <w:i w:val="0"/>
          <w:iCs w:val="0"/>
          <w:color w:val="000000"/>
          <w:sz w:val="32"/>
          <w:szCs w:val="32"/>
          <w:shd w:val="clear" w:color="auto" w:fill="FFFFFF"/>
        </w:rPr>
        <w:t>大力弘扬敢闯敢试精神，</w:t>
      </w:r>
      <w:r w:rsidRPr="003575AA">
        <w:rPr>
          <w:rStyle w:val="a9"/>
          <w:rFonts w:ascii="楷体" w:eastAsia="楷体" w:hAnsi="楷体" w:hint="eastAsia"/>
          <w:bCs/>
          <w:i w:val="0"/>
          <w:iCs w:val="0"/>
          <w:color w:val="000000"/>
          <w:sz w:val="32"/>
          <w:szCs w:val="32"/>
          <w:shd w:val="clear" w:color="auto" w:fill="FFFFFF"/>
        </w:rPr>
        <w:t>破除资源依赖，着力解决市场理念不浓问题，坚持以市场打开发展新通途。</w:t>
      </w:r>
      <w:r w:rsidRPr="003575AA">
        <w:rPr>
          <w:rFonts w:ascii="仿宋" w:eastAsia="仿宋" w:hAnsi="仿宋" w:hint="eastAsia"/>
          <w:sz w:val="32"/>
          <w:szCs w:val="32"/>
        </w:rPr>
        <w:t>要</w:t>
      </w:r>
      <w:r w:rsidR="005B4576" w:rsidRPr="003575AA">
        <w:rPr>
          <w:rFonts w:ascii="仿宋" w:eastAsia="仿宋" w:hAnsi="仿宋" w:hint="eastAsia"/>
          <w:sz w:val="32"/>
          <w:szCs w:val="32"/>
        </w:rPr>
        <w:t>下大力气转变职能、改进工作方法、拓展</w:t>
      </w:r>
      <w:r w:rsidR="00611D41" w:rsidRPr="003575AA">
        <w:rPr>
          <w:rFonts w:ascii="仿宋" w:eastAsia="仿宋" w:hAnsi="仿宋" w:hint="eastAsia"/>
          <w:sz w:val="32"/>
          <w:szCs w:val="32"/>
        </w:rPr>
        <w:t>思路</w:t>
      </w:r>
      <w:r w:rsidR="005B4576" w:rsidRPr="00EF3B81">
        <w:rPr>
          <w:rFonts w:ascii="仿宋" w:eastAsia="仿宋" w:hAnsi="仿宋" w:hint="eastAsia"/>
          <w:sz w:val="32"/>
          <w:szCs w:val="32"/>
        </w:rPr>
        <w:t>、提高行政效能，</w:t>
      </w:r>
      <w:r w:rsidR="00FD34A1" w:rsidRPr="00EF3B81">
        <w:rPr>
          <w:rFonts w:ascii="仿宋" w:eastAsia="仿宋" w:hAnsi="仿宋" w:hint="eastAsia"/>
          <w:sz w:val="32"/>
          <w:szCs w:val="32"/>
        </w:rPr>
        <w:t>在</w:t>
      </w:r>
      <w:r w:rsidR="005B4576" w:rsidRPr="00EF3B81">
        <w:rPr>
          <w:rFonts w:ascii="仿宋" w:eastAsia="仿宋" w:hAnsi="仿宋" w:hint="eastAsia"/>
          <w:sz w:val="32"/>
          <w:szCs w:val="32"/>
        </w:rPr>
        <w:t>运用市场理念拓展发展路径上取得新突破。</w:t>
      </w:r>
      <w:r w:rsidRPr="00EF3B81">
        <w:rPr>
          <w:rFonts w:ascii="仿宋" w:eastAsia="仿宋" w:hAnsi="仿宋" w:hint="eastAsia"/>
          <w:sz w:val="32"/>
          <w:szCs w:val="32"/>
        </w:rPr>
        <w:t>善于围绕市场需求推动发展，坚决摒弃离开</w:t>
      </w:r>
      <w:r w:rsidR="00EF3B81" w:rsidRPr="00EF3B81">
        <w:rPr>
          <w:rFonts w:ascii="仿宋" w:eastAsia="仿宋" w:hAnsi="仿宋" w:hint="eastAsia"/>
          <w:sz w:val="32"/>
          <w:szCs w:val="32"/>
        </w:rPr>
        <w:t>行政支持、个人关系</w:t>
      </w:r>
      <w:r w:rsidRPr="00EF3B81">
        <w:rPr>
          <w:rFonts w:ascii="仿宋" w:eastAsia="仿宋" w:hAnsi="仿宋" w:hint="eastAsia"/>
          <w:sz w:val="32"/>
          <w:szCs w:val="32"/>
        </w:rPr>
        <w:t>就不会谋发展的习惯，在市场经济条件下推动</w:t>
      </w:r>
      <w:r w:rsidR="00B04F33" w:rsidRPr="00EF3B81">
        <w:rPr>
          <w:rFonts w:ascii="仿宋" w:eastAsia="仿宋" w:hAnsi="仿宋" w:hint="eastAsia"/>
          <w:sz w:val="32"/>
          <w:szCs w:val="32"/>
        </w:rPr>
        <w:t>基金会</w:t>
      </w:r>
      <w:r w:rsidRPr="00EF3B81">
        <w:rPr>
          <w:rFonts w:ascii="仿宋" w:eastAsia="仿宋" w:hAnsi="仿宋" w:hint="eastAsia"/>
          <w:sz w:val="32"/>
          <w:szCs w:val="32"/>
        </w:rPr>
        <w:t>业务转型升级，在激烈</w:t>
      </w:r>
      <w:r w:rsidR="00FD34A1" w:rsidRPr="00EF3B81">
        <w:rPr>
          <w:rFonts w:ascii="仿宋" w:eastAsia="仿宋" w:hAnsi="仿宋" w:hint="eastAsia"/>
          <w:sz w:val="32"/>
          <w:szCs w:val="32"/>
        </w:rPr>
        <w:t>的</w:t>
      </w:r>
      <w:r w:rsidR="00EF3B81">
        <w:rPr>
          <w:rFonts w:ascii="仿宋" w:eastAsia="仿宋" w:hAnsi="仿宋" w:hint="eastAsia"/>
          <w:sz w:val="32"/>
          <w:szCs w:val="32"/>
        </w:rPr>
        <w:t>慈善领域</w:t>
      </w:r>
      <w:r w:rsidRPr="00EF3B81">
        <w:rPr>
          <w:rFonts w:ascii="仿宋" w:eastAsia="仿宋" w:hAnsi="仿宋" w:hint="eastAsia"/>
          <w:sz w:val="32"/>
          <w:szCs w:val="32"/>
        </w:rPr>
        <w:t>竞争中实现自身发展。通过大讨论，增强在市场大潮中激流勇进的闯劲，努力实现</w:t>
      </w:r>
      <w:r w:rsidR="00611D41" w:rsidRPr="00EF3B81">
        <w:rPr>
          <w:rFonts w:ascii="仿宋" w:eastAsia="仿宋" w:hAnsi="仿宋" w:hint="eastAsia"/>
          <w:sz w:val="32"/>
          <w:szCs w:val="32"/>
        </w:rPr>
        <w:t>依赖资源向开拓市场的转变。</w:t>
      </w:r>
    </w:p>
    <w:p w:rsidR="00F16629" w:rsidRPr="00FD34A1" w:rsidRDefault="00F16629" w:rsidP="008C5BDB">
      <w:pPr>
        <w:ind w:firstLineChars="200" w:firstLine="640"/>
        <w:rPr>
          <w:rFonts w:ascii="仿宋" w:eastAsia="仿宋" w:hAnsi="仿宋"/>
          <w:color w:val="000000"/>
          <w:sz w:val="32"/>
          <w:szCs w:val="32"/>
        </w:rPr>
      </w:pPr>
      <w:r w:rsidRPr="00EF3B81">
        <w:rPr>
          <w:rStyle w:val="a9"/>
          <w:rFonts w:ascii="楷体" w:eastAsia="楷体" w:hAnsi="楷体" w:hint="eastAsia"/>
          <w:bCs/>
          <w:i w:val="0"/>
          <w:iCs w:val="0"/>
          <w:color w:val="000000"/>
          <w:sz w:val="32"/>
          <w:szCs w:val="32"/>
          <w:shd w:val="clear" w:color="auto" w:fill="FFFFFF"/>
        </w:rPr>
        <w:t>（五）</w:t>
      </w:r>
      <w:r w:rsidR="00611D41" w:rsidRPr="00EF3B81">
        <w:rPr>
          <w:rStyle w:val="a9"/>
          <w:rFonts w:ascii="楷体" w:eastAsia="楷体" w:hAnsi="楷体" w:hint="eastAsia"/>
          <w:bCs/>
          <w:i w:val="0"/>
          <w:iCs w:val="0"/>
          <w:color w:val="000000"/>
          <w:sz w:val="32"/>
          <w:szCs w:val="32"/>
          <w:shd w:val="clear" w:color="auto" w:fill="FFFFFF"/>
        </w:rPr>
        <w:t>大力弘扬追求卓越精神，</w:t>
      </w:r>
      <w:r w:rsidRPr="00EF3B81">
        <w:rPr>
          <w:rStyle w:val="a9"/>
          <w:rFonts w:ascii="楷体" w:eastAsia="楷体" w:hAnsi="楷体" w:hint="eastAsia"/>
          <w:bCs/>
          <w:i w:val="0"/>
          <w:iCs w:val="0"/>
          <w:color w:val="000000"/>
          <w:sz w:val="32"/>
          <w:szCs w:val="32"/>
          <w:shd w:val="clear" w:color="auto" w:fill="FFFFFF"/>
        </w:rPr>
        <w:t>破除随遇而安，着力解决工作标杆不高问题，坚持以一流标准创造一流业绩。</w:t>
      </w:r>
      <w:r w:rsidRPr="00EF3B81">
        <w:rPr>
          <w:rFonts w:ascii="仿宋" w:eastAsia="仿宋" w:hAnsi="仿宋" w:hint="eastAsia"/>
          <w:sz w:val="32"/>
          <w:szCs w:val="32"/>
        </w:rPr>
        <w:t>要深刻认识甘于平庸、得过且过是事业发展的大敌，自觉对表中央精神，对照省委、</w:t>
      </w:r>
      <w:r w:rsidR="00FD34A1" w:rsidRPr="00EF3B81">
        <w:rPr>
          <w:rFonts w:ascii="仿宋" w:eastAsia="仿宋" w:hAnsi="仿宋" w:hint="eastAsia"/>
          <w:sz w:val="32"/>
          <w:szCs w:val="32"/>
        </w:rPr>
        <w:t>省残联党组、</w:t>
      </w:r>
      <w:r w:rsidRPr="00EF3B81">
        <w:rPr>
          <w:rFonts w:ascii="仿宋" w:eastAsia="仿宋" w:hAnsi="仿宋" w:hint="eastAsia"/>
          <w:sz w:val="32"/>
          <w:szCs w:val="32"/>
        </w:rPr>
        <w:t>省</w:t>
      </w:r>
      <w:r w:rsidR="00FD34A1" w:rsidRPr="00EF3B81">
        <w:rPr>
          <w:rFonts w:ascii="仿宋" w:eastAsia="仿宋" w:hAnsi="仿宋" w:hint="eastAsia"/>
          <w:sz w:val="32"/>
          <w:szCs w:val="32"/>
        </w:rPr>
        <w:t>社会组织综合委员会党委</w:t>
      </w:r>
      <w:r w:rsidRPr="00EF3B81">
        <w:rPr>
          <w:rFonts w:ascii="仿宋" w:eastAsia="仿宋" w:hAnsi="仿宋" w:hint="eastAsia"/>
          <w:sz w:val="32"/>
          <w:szCs w:val="32"/>
        </w:rPr>
        <w:t>要求，对</w:t>
      </w:r>
      <w:proofErr w:type="gramStart"/>
      <w:r w:rsidRPr="00EF3B81">
        <w:rPr>
          <w:rFonts w:ascii="仿宋" w:eastAsia="仿宋" w:hAnsi="仿宋" w:hint="eastAsia"/>
          <w:sz w:val="32"/>
          <w:szCs w:val="32"/>
        </w:rPr>
        <w:t>标</w:t>
      </w:r>
      <w:r w:rsidR="007D12FB" w:rsidRPr="00EF3B81">
        <w:rPr>
          <w:rFonts w:ascii="仿宋" w:eastAsia="仿宋" w:hAnsi="仿宋" w:hint="eastAsia"/>
          <w:sz w:val="32"/>
          <w:szCs w:val="32"/>
        </w:rPr>
        <w:t>全球</w:t>
      </w:r>
      <w:proofErr w:type="gramEnd"/>
      <w:r w:rsidR="007D12FB" w:rsidRPr="00EF3B81">
        <w:rPr>
          <w:rFonts w:ascii="仿宋" w:eastAsia="仿宋" w:hAnsi="仿宋" w:hint="eastAsia"/>
          <w:sz w:val="32"/>
          <w:szCs w:val="32"/>
        </w:rPr>
        <w:t>先进理念和全国先进经验</w:t>
      </w:r>
      <w:r w:rsidRPr="00EF3B81">
        <w:rPr>
          <w:rFonts w:ascii="仿宋" w:eastAsia="仿宋" w:hAnsi="仿宋" w:hint="eastAsia"/>
          <w:sz w:val="32"/>
          <w:szCs w:val="32"/>
        </w:rPr>
        <w:t>，以超常努力创造非凡成绩。瞄准</w:t>
      </w:r>
      <w:r w:rsidR="007D12FB" w:rsidRPr="00EF3B81">
        <w:rPr>
          <w:rFonts w:ascii="仿宋" w:eastAsia="仿宋" w:hAnsi="仿宋" w:hint="eastAsia"/>
          <w:sz w:val="32"/>
          <w:szCs w:val="32"/>
        </w:rPr>
        <w:t>社会组织系统</w:t>
      </w:r>
      <w:r w:rsidRPr="00EF3B81">
        <w:rPr>
          <w:rFonts w:ascii="仿宋" w:eastAsia="仿宋" w:hAnsi="仿宋" w:hint="eastAsia"/>
          <w:sz w:val="32"/>
          <w:szCs w:val="32"/>
        </w:rPr>
        <w:t>的最高水平，主动学习借鉴、对标对接，研究提出改进提高的具体思路和方案，在强弱项、补短板上狠下功夫，着力解决</w:t>
      </w:r>
      <w:r w:rsidR="00B04F33" w:rsidRPr="00EF3B81">
        <w:rPr>
          <w:rFonts w:ascii="仿宋" w:eastAsia="仿宋" w:hAnsi="仿宋" w:hint="eastAsia"/>
          <w:sz w:val="32"/>
          <w:szCs w:val="32"/>
        </w:rPr>
        <w:t>基金会</w:t>
      </w:r>
      <w:r w:rsidR="007D12FB" w:rsidRPr="00EF3B81">
        <w:rPr>
          <w:rFonts w:ascii="仿宋" w:eastAsia="仿宋" w:hAnsi="仿宋" w:hint="eastAsia"/>
          <w:sz w:val="32"/>
          <w:szCs w:val="32"/>
        </w:rPr>
        <w:t>当前存在的</w:t>
      </w:r>
      <w:r w:rsidRPr="00EF3B81">
        <w:rPr>
          <w:rFonts w:ascii="仿宋" w:eastAsia="仿宋" w:hAnsi="仿宋" w:hint="eastAsia"/>
          <w:sz w:val="32"/>
          <w:szCs w:val="32"/>
        </w:rPr>
        <w:t>问题。</w:t>
      </w:r>
      <w:r w:rsidR="007D12FB" w:rsidRPr="00EF3B81">
        <w:rPr>
          <w:rFonts w:ascii="仿宋" w:eastAsia="仿宋" w:hAnsi="仿宋" w:hint="eastAsia"/>
          <w:sz w:val="32"/>
          <w:szCs w:val="32"/>
        </w:rPr>
        <w:t>教育引导全体</w:t>
      </w:r>
      <w:r w:rsidR="00FD34A1" w:rsidRPr="00EF3B81">
        <w:rPr>
          <w:rFonts w:ascii="仿宋" w:eastAsia="仿宋" w:hAnsi="仿宋" w:hint="eastAsia"/>
          <w:sz w:val="32"/>
          <w:szCs w:val="32"/>
        </w:rPr>
        <w:t>员工</w:t>
      </w:r>
      <w:r w:rsidR="007D12FB" w:rsidRPr="00EF3B81">
        <w:rPr>
          <w:rFonts w:ascii="仿宋" w:eastAsia="仿宋" w:hAnsi="仿宋" w:hint="eastAsia"/>
          <w:sz w:val="32"/>
          <w:szCs w:val="32"/>
        </w:rPr>
        <w:t>不断巩固思想政治基础，</w:t>
      </w:r>
      <w:r w:rsidR="008C5BDB" w:rsidRPr="00EF3B81">
        <w:rPr>
          <w:rFonts w:ascii="仿宋" w:eastAsia="仿宋" w:hAnsi="仿宋" w:hint="eastAsia"/>
          <w:sz w:val="32"/>
          <w:szCs w:val="32"/>
        </w:rPr>
        <w:t>切实提高广大</w:t>
      </w:r>
      <w:r w:rsidR="00FD34A1" w:rsidRPr="00EF3B81">
        <w:rPr>
          <w:rFonts w:ascii="仿宋" w:eastAsia="仿宋" w:hAnsi="仿宋" w:hint="eastAsia"/>
          <w:sz w:val="32"/>
          <w:szCs w:val="32"/>
        </w:rPr>
        <w:t>员工</w:t>
      </w:r>
      <w:r w:rsidR="008C5BDB" w:rsidRPr="00EF3B81">
        <w:rPr>
          <w:rFonts w:ascii="仿宋" w:eastAsia="仿宋" w:hAnsi="仿宋" w:hint="eastAsia"/>
          <w:sz w:val="32"/>
          <w:szCs w:val="32"/>
        </w:rPr>
        <w:t>理论素养、专业知识、政策水平和基本技能，努力成为解决问题的能手、履职尽责的能手，全面提升</w:t>
      </w:r>
      <w:r w:rsidR="00B04F33" w:rsidRPr="00EF3B81">
        <w:rPr>
          <w:rFonts w:ascii="仿宋" w:eastAsia="仿宋" w:hAnsi="仿宋" w:hint="eastAsia"/>
          <w:sz w:val="32"/>
          <w:szCs w:val="32"/>
        </w:rPr>
        <w:t>基金会</w:t>
      </w:r>
      <w:r w:rsidR="008C5BDB" w:rsidRPr="00EF3B81">
        <w:rPr>
          <w:rFonts w:ascii="仿宋" w:eastAsia="仿宋" w:hAnsi="仿宋" w:hint="eastAsia"/>
          <w:sz w:val="32"/>
          <w:szCs w:val="32"/>
        </w:rPr>
        <w:t>管理水平。</w:t>
      </w:r>
      <w:r w:rsidRPr="00EF3B81">
        <w:rPr>
          <w:rFonts w:ascii="仿宋" w:eastAsia="仿宋" w:hAnsi="仿宋" w:hint="eastAsia"/>
          <w:sz w:val="32"/>
          <w:szCs w:val="32"/>
        </w:rPr>
        <w:t>通过大讨论，切实把工作和发展的标杆立起来，形成你追我赶、争先进位的浓厚氛围。</w:t>
      </w:r>
    </w:p>
    <w:p w:rsidR="008C5BDB" w:rsidRPr="00FD34A1" w:rsidRDefault="00F16629" w:rsidP="008C5BDB">
      <w:pPr>
        <w:pStyle w:val="a6"/>
        <w:ind w:firstLineChars="208" w:firstLine="666"/>
        <w:rPr>
          <w:rFonts w:ascii="仿宋" w:eastAsia="仿宋" w:hAnsi="仿宋"/>
          <w:sz w:val="32"/>
          <w:szCs w:val="32"/>
        </w:rPr>
      </w:pPr>
      <w:r w:rsidRPr="00FD34A1">
        <w:rPr>
          <w:rStyle w:val="a9"/>
          <w:rFonts w:ascii="楷体" w:eastAsia="楷体" w:hAnsi="楷体" w:hint="eastAsia"/>
          <w:bCs/>
          <w:i w:val="0"/>
          <w:iCs w:val="0"/>
          <w:color w:val="000000"/>
          <w:sz w:val="32"/>
          <w:szCs w:val="32"/>
          <w:shd w:val="clear" w:color="auto" w:fill="FFFFFF"/>
        </w:rPr>
        <w:t>（六）</w:t>
      </w:r>
      <w:r w:rsidR="007D12FB" w:rsidRPr="00FD34A1">
        <w:rPr>
          <w:rStyle w:val="a9"/>
          <w:rFonts w:ascii="楷体" w:eastAsia="楷体" w:hAnsi="楷体" w:hint="eastAsia"/>
          <w:bCs/>
          <w:i w:val="0"/>
          <w:iCs w:val="0"/>
          <w:color w:val="000000"/>
          <w:sz w:val="32"/>
          <w:szCs w:val="32"/>
          <w:shd w:val="clear" w:color="auto" w:fill="FFFFFF"/>
        </w:rPr>
        <w:t>大力弘扬求真务实精神，</w:t>
      </w:r>
      <w:r w:rsidRPr="00FD34A1">
        <w:rPr>
          <w:rStyle w:val="a9"/>
          <w:rFonts w:ascii="楷体" w:eastAsia="楷体" w:hAnsi="楷体" w:hint="eastAsia"/>
          <w:bCs/>
          <w:i w:val="0"/>
          <w:iCs w:val="0"/>
          <w:color w:val="000000"/>
          <w:sz w:val="32"/>
          <w:szCs w:val="32"/>
          <w:shd w:val="clear" w:color="auto" w:fill="FFFFFF"/>
        </w:rPr>
        <w:t>破除慵懒散漫，着力解决作风不实问题，坚持以过硬作风彰显担当作为。</w:t>
      </w:r>
      <w:r w:rsidR="008C5BDB" w:rsidRPr="00EF3B81">
        <w:rPr>
          <w:rFonts w:ascii="仿宋" w:eastAsia="仿宋" w:hAnsi="仿宋" w:hint="eastAsia"/>
          <w:sz w:val="32"/>
          <w:szCs w:val="32"/>
        </w:rPr>
        <w:t>要在树立新时代</w:t>
      </w:r>
      <w:r w:rsidR="007D12FB" w:rsidRPr="00EF3B81">
        <w:rPr>
          <w:rFonts w:ascii="仿宋" w:eastAsia="仿宋" w:hAnsi="仿宋" w:hint="eastAsia"/>
          <w:sz w:val="32"/>
          <w:szCs w:val="32"/>
        </w:rPr>
        <w:t>基金会公益事业</w:t>
      </w:r>
      <w:r w:rsidR="008C5BDB" w:rsidRPr="00EF3B81">
        <w:rPr>
          <w:rFonts w:ascii="仿宋" w:eastAsia="仿宋" w:hAnsi="仿宋" w:hint="eastAsia"/>
          <w:sz w:val="32"/>
          <w:szCs w:val="32"/>
        </w:rPr>
        <w:t>新形象新作为上寻求创新突破，创造性地贯彻落实好中央和省委、</w:t>
      </w:r>
      <w:r w:rsidR="00FD34A1" w:rsidRPr="00EF3B81">
        <w:rPr>
          <w:rFonts w:ascii="仿宋" w:eastAsia="仿宋" w:hAnsi="仿宋" w:hint="eastAsia"/>
          <w:sz w:val="32"/>
          <w:szCs w:val="32"/>
        </w:rPr>
        <w:t>省残联党组、</w:t>
      </w:r>
      <w:r w:rsidR="008C5BDB" w:rsidRPr="00EF3B81">
        <w:rPr>
          <w:rFonts w:ascii="仿宋" w:eastAsia="仿宋" w:hAnsi="仿宋" w:hint="eastAsia"/>
          <w:sz w:val="32"/>
          <w:szCs w:val="32"/>
        </w:rPr>
        <w:t>省</w:t>
      </w:r>
      <w:r w:rsidR="00FD34A1" w:rsidRPr="00EF3B81">
        <w:rPr>
          <w:rFonts w:ascii="仿宋" w:eastAsia="仿宋" w:hAnsi="仿宋" w:hint="eastAsia"/>
          <w:sz w:val="32"/>
          <w:szCs w:val="32"/>
        </w:rPr>
        <w:t>社会组织综合委员会党委</w:t>
      </w:r>
      <w:r w:rsidR="008C5BDB" w:rsidRPr="00EF3B81">
        <w:rPr>
          <w:rFonts w:ascii="仿宋" w:eastAsia="仿宋" w:hAnsi="仿宋" w:hint="eastAsia"/>
          <w:sz w:val="32"/>
          <w:szCs w:val="32"/>
        </w:rPr>
        <w:t>的决策部署。要</w:t>
      </w:r>
      <w:r w:rsidR="007D12FB" w:rsidRPr="00EF3B81">
        <w:rPr>
          <w:rFonts w:ascii="仿宋" w:eastAsia="仿宋" w:hAnsi="仿宋" w:hint="eastAsia"/>
          <w:sz w:val="32"/>
          <w:szCs w:val="32"/>
        </w:rPr>
        <w:t>牢固树立“四个意识”，坚定“四个自信”，坚决维护习近平总书记的核心地位和权威，坚决维护党中央权威和集中统一领导，始终做到忠诚干净担当，始终做到大是大非不糊涂、关键时刻</w:t>
      </w:r>
      <w:proofErr w:type="gramStart"/>
      <w:r w:rsidR="007D12FB" w:rsidRPr="00EF3B81">
        <w:rPr>
          <w:rFonts w:ascii="仿宋" w:eastAsia="仿宋" w:hAnsi="仿宋" w:hint="eastAsia"/>
          <w:sz w:val="32"/>
          <w:szCs w:val="32"/>
        </w:rPr>
        <w:t>不</w:t>
      </w:r>
      <w:proofErr w:type="gramEnd"/>
      <w:r w:rsidR="007D12FB" w:rsidRPr="00EF3B81">
        <w:rPr>
          <w:rFonts w:ascii="仿宋" w:eastAsia="仿宋" w:hAnsi="仿宋" w:hint="eastAsia"/>
          <w:sz w:val="32"/>
          <w:szCs w:val="32"/>
        </w:rPr>
        <w:t>迷航。要坚持政治立场，深入学习贯彻习近平总书记系列重要讲话精神和视察山西时的重要讲话精神，主动作为，勇于干事，奋发有为。</w:t>
      </w:r>
      <w:r w:rsidRPr="00EF3B81">
        <w:rPr>
          <w:rFonts w:ascii="仿宋" w:eastAsia="仿宋" w:hAnsi="仿宋" w:hint="eastAsia"/>
          <w:sz w:val="32"/>
          <w:szCs w:val="32"/>
        </w:rPr>
        <w:t>通过大讨论，把求真务实、担当奉献的精神状态提振起来，在新一轮改革开放中展现新作为。</w:t>
      </w:r>
    </w:p>
    <w:p w:rsidR="00F16629" w:rsidRPr="00FD34A1" w:rsidRDefault="007D12FB" w:rsidP="008C5BDB">
      <w:pPr>
        <w:pStyle w:val="a6"/>
        <w:ind w:firstLineChars="208" w:firstLine="666"/>
        <w:rPr>
          <w:rStyle w:val="a9"/>
          <w:rFonts w:ascii="黑体" w:eastAsia="黑体" w:hAnsi="黑体"/>
          <w:i w:val="0"/>
          <w:iCs w:val="0"/>
          <w:sz w:val="32"/>
          <w:szCs w:val="32"/>
        </w:rPr>
      </w:pPr>
      <w:r w:rsidRPr="00FD34A1">
        <w:rPr>
          <w:rFonts w:ascii="黑体" w:eastAsia="黑体" w:hAnsi="黑体" w:hint="eastAsia"/>
          <w:sz w:val="32"/>
          <w:szCs w:val="32"/>
        </w:rPr>
        <w:t>三</w:t>
      </w:r>
      <w:r w:rsidR="008C5BDB" w:rsidRPr="00FD34A1">
        <w:rPr>
          <w:rFonts w:ascii="黑体" w:eastAsia="黑体" w:hAnsi="黑体" w:hint="eastAsia"/>
          <w:sz w:val="32"/>
          <w:szCs w:val="32"/>
        </w:rPr>
        <w:t>、</w:t>
      </w:r>
      <w:r w:rsidR="00F16629" w:rsidRPr="00FD34A1">
        <w:rPr>
          <w:rStyle w:val="a9"/>
          <w:rFonts w:ascii="黑体" w:eastAsia="黑体" w:hAnsi="黑体" w:hint="eastAsia"/>
          <w:bCs/>
          <w:i w:val="0"/>
          <w:iCs w:val="0"/>
          <w:color w:val="000000"/>
          <w:sz w:val="32"/>
          <w:szCs w:val="32"/>
          <w:shd w:val="clear" w:color="auto" w:fill="FFFFFF"/>
        </w:rPr>
        <w:t>方法步骤</w:t>
      </w:r>
    </w:p>
    <w:p w:rsidR="007D12FB" w:rsidRPr="00FD34A1" w:rsidRDefault="00313D9A" w:rsidP="00880C98">
      <w:pPr>
        <w:pStyle w:val="a6"/>
        <w:ind w:firstLineChars="208" w:firstLine="666"/>
        <w:rPr>
          <w:rFonts w:ascii="仿宋" w:eastAsia="仿宋" w:hAnsi="仿宋"/>
          <w:sz w:val="32"/>
          <w:szCs w:val="32"/>
        </w:rPr>
      </w:pPr>
      <w:r w:rsidRPr="00EF3B81">
        <w:rPr>
          <w:rFonts w:ascii="仿宋" w:eastAsia="仿宋" w:hAnsi="仿宋" w:hint="eastAsia"/>
          <w:iCs/>
          <w:sz w:val="32"/>
          <w:szCs w:val="32"/>
        </w:rPr>
        <w:t>这次大讨论活动，面向广大</w:t>
      </w:r>
      <w:r w:rsidR="00FD34A1" w:rsidRPr="00EF3B81">
        <w:rPr>
          <w:rFonts w:ascii="仿宋" w:eastAsia="仿宋" w:hAnsi="仿宋" w:hint="eastAsia"/>
          <w:iCs/>
          <w:sz w:val="32"/>
          <w:szCs w:val="32"/>
        </w:rPr>
        <w:t>员工</w:t>
      </w:r>
      <w:r w:rsidRPr="00EF3B81">
        <w:rPr>
          <w:rFonts w:ascii="仿宋" w:eastAsia="仿宋" w:hAnsi="仿宋" w:hint="eastAsia"/>
          <w:iCs/>
          <w:sz w:val="32"/>
          <w:szCs w:val="32"/>
        </w:rPr>
        <w:t>，</w:t>
      </w:r>
      <w:r w:rsidR="007D12FB" w:rsidRPr="00EF3B81">
        <w:rPr>
          <w:rFonts w:ascii="仿宋" w:eastAsia="仿宋" w:hAnsi="仿宋" w:hint="eastAsia"/>
          <w:iCs/>
          <w:sz w:val="32"/>
          <w:szCs w:val="32"/>
        </w:rPr>
        <w:t>从</w:t>
      </w:r>
      <w:r w:rsidRPr="00EF3B81">
        <w:rPr>
          <w:rFonts w:ascii="仿宋" w:eastAsia="仿宋" w:hAnsi="仿宋" w:hint="eastAsia"/>
          <w:iCs/>
          <w:sz w:val="32"/>
          <w:szCs w:val="32"/>
        </w:rPr>
        <w:t>2019年</w:t>
      </w:r>
      <w:r w:rsidR="00CC41D6">
        <w:rPr>
          <w:rFonts w:ascii="仿宋" w:eastAsia="仿宋" w:hAnsi="仿宋" w:hint="eastAsia"/>
          <w:iCs/>
          <w:sz w:val="32"/>
          <w:szCs w:val="32"/>
        </w:rPr>
        <w:t>3</w:t>
      </w:r>
      <w:r w:rsidR="007D12FB" w:rsidRPr="00EF3B81">
        <w:rPr>
          <w:rFonts w:ascii="仿宋" w:eastAsia="仿宋" w:hAnsi="仿宋" w:hint="eastAsia"/>
          <w:iCs/>
          <w:sz w:val="32"/>
          <w:szCs w:val="32"/>
        </w:rPr>
        <w:t>月</w:t>
      </w:r>
      <w:r w:rsidRPr="00EF3B81">
        <w:rPr>
          <w:rFonts w:ascii="仿宋" w:eastAsia="仿宋" w:hAnsi="仿宋" w:hint="eastAsia"/>
          <w:iCs/>
          <w:sz w:val="32"/>
          <w:szCs w:val="32"/>
        </w:rPr>
        <w:t>开始到</w:t>
      </w:r>
      <w:r w:rsidR="007D12FB" w:rsidRPr="00EF3B81">
        <w:rPr>
          <w:rFonts w:ascii="仿宋" w:eastAsia="仿宋" w:hAnsi="仿宋" w:hint="eastAsia"/>
          <w:iCs/>
          <w:sz w:val="32"/>
          <w:szCs w:val="32"/>
        </w:rPr>
        <w:t>4月底，分四个阶段进行。</w:t>
      </w:r>
    </w:p>
    <w:p w:rsidR="00FD34A1" w:rsidRDefault="00F16629" w:rsidP="00880C98">
      <w:pPr>
        <w:pStyle w:val="a6"/>
        <w:ind w:firstLineChars="208" w:firstLine="666"/>
        <w:rPr>
          <w:rFonts w:ascii="楷体" w:eastAsia="楷体" w:hAnsi="楷体"/>
          <w:sz w:val="32"/>
          <w:szCs w:val="32"/>
        </w:rPr>
      </w:pPr>
      <w:r w:rsidRPr="00EF3B81">
        <w:rPr>
          <w:rFonts w:ascii="楷体" w:eastAsia="楷体" w:hAnsi="楷体" w:hint="eastAsia"/>
          <w:sz w:val="32"/>
          <w:szCs w:val="32"/>
        </w:rPr>
        <w:t>（一）</w:t>
      </w:r>
      <w:r w:rsidR="008C5BDB" w:rsidRPr="00EF3B81">
        <w:rPr>
          <w:rFonts w:ascii="楷体" w:eastAsia="楷体" w:hAnsi="楷体" w:hint="eastAsia"/>
          <w:sz w:val="32"/>
          <w:szCs w:val="32"/>
        </w:rPr>
        <w:t>组织</w:t>
      </w:r>
      <w:r w:rsidRPr="00EF3B81">
        <w:rPr>
          <w:rFonts w:ascii="楷体" w:eastAsia="楷体" w:hAnsi="楷体" w:hint="eastAsia"/>
          <w:sz w:val="32"/>
          <w:szCs w:val="32"/>
        </w:rPr>
        <w:t>动员部署</w:t>
      </w:r>
      <w:r w:rsidR="008C5BDB" w:rsidRPr="00EF3B81">
        <w:rPr>
          <w:rFonts w:ascii="楷体" w:eastAsia="楷体" w:hAnsi="楷体" w:hint="eastAsia"/>
          <w:sz w:val="32"/>
          <w:szCs w:val="32"/>
        </w:rPr>
        <w:t>（</w:t>
      </w:r>
      <w:r w:rsidR="00EF3B81" w:rsidRPr="00EF3B81">
        <w:rPr>
          <w:rFonts w:ascii="楷体" w:eastAsia="楷体" w:hAnsi="楷体" w:hint="eastAsia"/>
          <w:sz w:val="32"/>
          <w:szCs w:val="32"/>
        </w:rPr>
        <w:t>3</w:t>
      </w:r>
      <w:r w:rsidR="008C5BDB" w:rsidRPr="00EF3B81">
        <w:rPr>
          <w:rFonts w:ascii="楷体" w:eastAsia="楷体" w:hAnsi="楷体" w:hint="eastAsia"/>
          <w:sz w:val="32"/>
          <w:szCs w:val="32"/>
        </w:rPr>
        <w:t>月</w:t>
      </w:r>
      <w:r w:rsidR="00EF3B81" w:rsidRPr="00EF3B81">
        <w:rPr>
          <w:rFonts w:ascii="楷体" w:eastAsia="楷体" w:hAnsi="楷体" w:hint="eastAsia"/>
          <w:sz w:val="32"/>
          <w:szCs w:val="32"/>
        </w:rPr>
        <w:t>1日</w:t>
      </w:r>
      <w:r w:rsidR="008C5BDB" w:rsidRPr="00EF3B81">
        <w:rPr>
          <w:rFonts w:ascii="楷体" w:eastAsia="楷体" w:hAnsi="楷体" w:hint="eastAsia"/>
          <w:sz w:val="32"/>
          <w:szCs w:val="32"/>
        </w:rPr>
        <w:t>）</w:t>
      </w:r>
    </w:p>
    <w:p w:rsidR="00F16629" w:rsidRPr="00FD34A1" w:rsidRDefault="008C5BDB" w:rsidP="00880C98">
      <w:pPr>
        <w:pStyle w:val="a6"/>
        <w:ind w:firstLineChars="208" w:firstLine="666"/>
        <w:rPr>
          <w:rFonts w:ascii="仿宋" w:eastAsia="仿宋" w:hAnsi="仿宋"/>
          <w:sz w:val="32"/>
          <w:szCs w:val="32"/>
        </w:rPr>
      </w:pPr>
      <w:r w:rsidRPr="00EF3B81">
        <w:rPr>
          <w:rFonts w:ascii="仿宋" w:eastAsia="仿宋" w:hAnsi="仿宋" w:hint="eastAsia"/>
          <w:sz w:val="32"/>
          <w:szCs w:val="32"/>
        </w:rPr>
        <w:t>按照</w:t>
      </w:r>
      <w:r w:rsidR="00EF3B81" w:rsidRPr="00EF3B81">
        <w:rPr>
          <w:rFonts w:ascii="仿宋" w:eastAsia="仿宋" w:hAnsi="仿宋" w:hint="eastAsia"/>
          <w:sz w:val="32"/>
          <w:szCs w:val="32"/>
        </w:rPr>
        <w:t>省残联党组、</w:t>
      </w:r>
      <w:r w:rsidR="00FD34A1" w:rsidRPr="00EF3B81">
        <w:rPr>
          <w:rFonts w:ascii="仿宋" w:eastAsia="仿宋" w:hAnsi="仿宋" w:hint="eastAsia"/>
          <w:sz w:val="32"/>
          <w:szCs w:val="32"/>
        </w:rPr>
        <w:t>省社会组织</w:t>
      </w:r>
      <w:r w:rsidR="007D12FB" w:rsidRPr="00EF3B81">
        <w:rPr>
          <w:rFonts w:ascii="仿宋" w:eastAsia="仿宋" w:hAnsi="仿宋" w:hint="eastAsia"/>
          <w:sz w:val="32"/>
          <w:szCs w:val="32"/>
        </w:rPr>
        <w:t>综合党委</w:t>
      </w:r>
      <w:r w:rsidRPr="00EF3B81">
        <w:rPr>
          <w:rFonts w:ascii="仿宋" w:eastAsia="仿宋" w:hAnsi="仿宋" w:hint="eastAsia"/>
          <w:sz w:val="32"/>
          <w:szCs w:val="32"/>
        </w:rPr>
        <w:t>要求，紧密结合</w:t>
      </w:r>
      <w:r w:rsidR="00B04F33" w:rsidRPr="00EF3B81">
        <w:rPr>
          <w:rFonts w:ascii="仿宋" w:eastAsia="仿宋" w:hAnsi="仿宋" w:hint="eastAsia"/>
          <w:sz w:val="32"/>
          <w:szCs w:val="32"/>
        </w:rPr>
        <w:t>基金会</w:t>
      </w:r>
      <w:r w:rsidR="003D7D47" w:rsidRPr="00EF3B81">
        <w:rPr>
          <w:rFonts w:ascii="仿宋" w:eastAsia="仿宋" w:hAnsi="仿宋" w:hint="eastAsia"/>
          <w:sz w:val="32"/>
          <w:szCs w:val="32"/>
        </w:rPr>
        <w:t>工作实际，广泛征求意见建议，分析讨论基金会</w:t>
      </w:r>
      <w:r w:rsidRPr="00EF3B81">
        <w:rPr>
          <w:rFonts w:ascii="仿宋" w:eastAsia="仿宋" w:hAnsi="仿宋" w:hint="eastAsia"/>
          <w:sz w:val="32"/>
          <w:szCs w:val="32"/>
        </w:rPr>
        <w:t>“六方面问题”</w:t>
      </w:r>
      <w:r w:rsidR="00EF3B81" w:rsidRPr="00EF3B81">
        <w:rPr>
          <w:rFonts w:ascii="仿宋" w:eastAsia="仿宋" w:hAnsi="仿宋" w:hint="eastAsia"/>
          <w:sz w:val="32"/>
          <w:szCs w:val="32"/>
        </w:rPr>
        <w:t>的具体表现，提出解决问题的举措，研究制定大讨论活动具体实施方案，</w:t>
      </w:r>
      <w:r w:rsidR="00F16629" w:rsidRPr="00EF3B81">
        <w:rPr>
          <w:rFonts w:ascii="仿宋" w:eastAsia="仿宋" w:hAnsi="仿宋" w:hint="eastAsia"/>
          <w:sz w:val="32"/>
          <w:szCs w:val="32"/>
        </w:rPr>
        <w:t>召开</w:t>
      </w:r>
      <w:r w:rsidR="00C945BF" w:rsidRPr="00EF3B81">
        <w:rPr>
          <w:rFonts w:ascii="仿宋" w:eastAsia="仿宋" w:hAnsi="仿宋" w:hint="eastAsia"/>
          <w:sz w:val="32"/>
          <w:szCs w:val="32"/>
        </w:rPr>
        <w:t>大讨论动员</w:t>
      </w:r>
      <w:r w:rsidRPr="00EF3B81">
        <w:rPr>
          <w:rFonts w:ascii="仿宋" w:eastAsia="仿宋" w:hAnsi="仿宋" w:hint="eastAsia"/>
          <w:sz w:val="32"/>
          <w:szCs w:val="32"/>
        </w:rPr>
        <w:t>部署会，准确领会</w:t>
      </w:r>
      <w:r w:rsidR="00EF3B81" w:rsidRPr="00EF3B81">
        <w:rPr>
          <w:rFonts w:ascii="仿宋" w:eastAsia="仿宋" w:hAnsi="仿宋" w:hint="eastAsia"/>
          <w:sz w:val="32"/>
          <w:szCs w:val="32"/>
        </w:rPr>
        <w:t>省残联党组、</w:t>
      </w:r>
      <w:r w:rsidR="003D7D47" w:rsidRPr="00EF3B81">
        <w:rPr>
          <w:rFonts w:ascii="仿宋" w:eastAsia="仿宋" w:hAnsi="仿宋" w:hint="eastAsia"/>
          <w:sz w:val="32"/>
          <w:szCs w:val="32"/>
        </w:rPr>
        <w:t>省社会组织综合党委</w:t>
      </w:r>
      <w:r w:rsidRPr="00EF3B81">
        <w:rPr>
          <w:rFonts w:ascii="仿宋" w:eastAsia="仿宋" w:hAnsi="仿宋" w:hint="eastAsia"/>
          <w:sz w:val="32"/>
          <w:szCs w:val="32"/>
        </w:rPr>
        <w:t>部署</w:t>
      </w:r>
      <w:r w:rsidR="00F44D9A" w:rsidRPr="00EF3B81">
        <w:rPr>
          <w:rFonts w:ascii="仿宋" w:eastAsia="仿宋" w:hAnsi="仿宋" w:hint="eastAsia"/>
          <w:sz w:val="32"/>
          <w:szCs w:val="32"/>
        </w:rPr>
        <w:t>精神</w:t>
      </w:r>
      <w:r w:rsidR="00F16629" w:rsidRPr="00EF3B81">
        <w:rPr>
          <w:rFonts w:ascii="仿宋" w:eastAsia="仿宋" w:hAnsi="仿宋" w:hint="eastAsia"/>
          <w:sz w:val="32"/>
          <w:szCs w:val="32"/>
        </w:rPr>
        <w:t>，</w:t>
      </w:r>
      <w:r w:rsidR="00F44D9A" w:rsidRPr="00EF3B81">
        <w:rPr>
          <w:rFonts w:ascii="仿宋" w:eastAsia="仿宋" w:hAnsi="仿宋" w:hint="eastAsia"/>
          <w:sz w:val="32"/>
          <w:szCs w:val="32"/>
        </w:rPr>
        <w:t>把</w:t>
      </w:r>
      <w:r w:rsidR="00C945BF" w:rsidRPr="00EF3B81">
        <w:rPr>
          <w:rFonts w:ascii="仿宋" w:eastAsia="仿宋" w:hAnsi="仿宋" w:hint="eastAsia"/>
          <w:sz w:val="32"/>
          <w:szCs w:val="32"/>
        </w:rPr>
        <w:t>全体</w:t>
      </w:r>
      <w:r w:rsidR="003D7D47" w:rsidRPr="00EF3B81">
        <w:rPr>
          <w:rFonts w:ascii="仿宋" w:eastAsia="仿宋" w:hAnsi="仿宋" w:hint="eastAsia"/>
          <w:sz w:val="32"/>
          <w:szCs w:val="32"/>
        </w:rPr>
        <w:t>员工</w:t>
      </w:r>
      <w:r w:rsidR="00F44D9A" w:rsidRPr="00EF3B81">
        <w:rPr>
          <w:rFonts w:ascii="仿宋" w:eastAsia="仿宋" w:hAnsi="仿宋" w:hint="eastAsia"/>
          <w:sz w:val="32"/>
          <w:szCs w:val="32"/>
        </w:rPr>
        <w:t>的</w:t>
      </w:r>
      <w:r w:rsidR="00F16629" w:rsidRPr="00EF3B81">
        <w:rPr>
          <w:rFonts w:ascii="仿宋" w:eastAsia="仿宋" w:hAnsi="仿宋" w:hint="eastAsia"/>
          <w:sz w:val="32"/>
          <w:szCs w:val="32"/>
        </w:rPr>
        <w:t>思想和行动统一到</w:t>
      </w:r>
      <w:r w:rsidR="00F44D9A" w:rsidRPr="00EF3B81">
        <w:rPr>
          <w:rFonts w:ascii="仿宋" w:eastAsia="仿宋" w:hAnsi="仿宋" w:hint="eastAsia"/>
          <w:sz w:val="32"/>
          <w:szCs w:val="32"/>
        </w:rPr>
        <w:t>中央、</w:t>
      </w:r>
      <w:r w:rsidR="00F16629" w:rsidRPr="00EF3B81">
        <w:rPr>
          <w:rFonts w:ascii="仿宋" w:eastAsia="仿宋" w:hAnsi="仿宋" w:hint="eastAsia"/>
          <w:sz w:val="32"/>
          <w:szCs w:val="32"/>
        </w:rPr>
        <w:t>省委、</w:t>
      </w:r>
      <w:r w:rsidR="003D7D47" w:rsidRPr="00EF3B81">
        <w:rPr>
          <w:rFonts w:ascii="仿宋" w:eastAsia="仿宋" w:hAnsi="仿宋" w:hint="eastAsia"/>
          <w:sz w:val="32"/>
          <w:szCs w:val="32"/>
        </w:rPr>
        <w:t>省残联党组、</w:t>
      </w:r>
      <w:r w:rsidR="00F16629" w:rsidRPr="00EF3B81">
        <w:rPr>
          <w:rFonts w:ascii="仿宋" w:eastAsia="仿宋" w:hAnsi="仿宋" w:hint="eastAsia"/>
          <w:sz w:val="32"/>
          <w:szCs w:val="32"/>
        </w:rPr>
        <w:t>省</w:t>
      </w:r>
      <w:r w:rsidR="003D7D47" w:rsidRPr="00EF3B81">
        <w:rPr>
          <w:rFonts w:ascii="仿宋" w:eastAsia="仿宋" w:hAnsi="仿宋" w:hint="eastAsia"/>
          <w:sz w:val="32"/>
          <w:szCs w:val="32"/>
        </w:rPr>
        <w:t>社会组织综合党委</w:t>
      </w:r>
      <w:r w:rsidR="00F16629" w:rsidRPr="00EF3B81">
        <w:rPr>
          <w:rFonts w:ascii="仿宋" w:eastAsia="仿宋" w:hAnsi="仿宋" w:hint="eastAsia"/>
          <w:sz w:val="32"/>
          <w:szCs w:val="32"/>
        </w:rPr>
        <w:t>的</w:t>
      </w:r>
      <w:r w:rsidR="00F44D9A" w:rsidRPr="00EF3B81">
        <w:rPr>
          <w:rFonts w:ascii="仿宋" w:eastAsia="仿宋" w:hAnsi="仿宋" w:hint="eastAsia"/>
          <w:sz w:val="32"/>
          <w:szCs w:val="32"/>
        </w:rPr>
        <w:t>精神</w:t>
      </w:r>
      <w:r w:rsidR="00F16629" w:rsidRPr="00EF3B81">
        <w:rPr>
          <w:rFonts w:ascii="仿宋" w:eastAsia="仿宋" w:hAnsi="仿宋" w:hint="eastAsia"/>
          <w:sz w:val="32"/>
          <w:szCs w:val="32"/>
        </w:rPr>
        <w:t>上来。</w:t>
      </w:r>
    </w:p>
    <w:p w:rsidR="00C945BF" w:rsidRPr="003D7D47" w:rsidRDefault="00F16629" w:rsidP="00C945BF">
      <w:pPr>
        <w:pStyle w:val="a6"/>
        <w:ind w:firstLineChars="208" w:firstLine="666"/>
        <w:rPr>
          <w:rFonts w:ascii="楷体" w:eastAsia="楷体" w:hAnsi="楷体"/>
          <w:sz w:val="32"/>
          <w:szCs w:val="32"/>
        </w:rPr>
      </w:pPr>
      <w:r w:rsidRPr="003D7D47">
        <w:rPr>
          <w:rFonts w:ascii="楷体" w:eastAsia="楷体" w:hAnsi="楷体" w:hint="eastAsia"/>
          <w:sz w:val="32"/>
          <w:szCs w:val="32"/>
        </w:rPr>
        <w:t>（二）学习研讨（3月15日前）</w:t>
      </w:r>
    </w:p>
    <w:p w:rsidR="008A1E23" w:rsidRPr="003D7D47" w:rsidRDefault="00C945BF" w:rsidP="00C945BF">
      <w:pPr>
        <w:pStyle w:val="a6"/>
        <w:ind w:firstLineChars="208" w:firstLine="666"/>
        <w:rPr>
          <w:rFonts w:ascii="仿宋" w:eastAsia="仿宋" w:hAnsi="仿宋"/>
          <w:sz w:val="32"/>
          <w:szCs w:val="32"/>
        </w:rPr>
      </w:pPr>
      <w:r w:rsidRPr="003D7D47">
        <w:rPr>
          <w:rFonts w:ascii="仿宋" w:eastAsia="仿宋" w:hAnsi="仿宋" w:hint="eastAsia"/>
          <w:sz w:val="32"/>
          <w:szCs w:val="32"/>
        </w:rPr>
        <w:t>采取专题会议、定期集中学习和个人自学相结合的形式，联系工作实际，围绕“参与社会治理、提供公共服务、承担社会责任”等方面进行集中研讨。</w:t>
      </w:r>
      <w:r w:rsidR="00F16629" w:rsidRPr="003D7D47">
        <w:rPr>
          <w:rFonts w:ascii="仿宋" w:eastAsia="仿宋" w:hAnsi="仿宋" w:hint="eastAsia"/>
          <w:sz w:val="32"/>
          <w:szCs w:val="32"/>
        </w:rPr>
        <w:t>深入学习贯彻习近平总书记在庆祝改革开放40周年大会上的重要讲话和视察山西重要讲话精神</w:t>
      </w:r>
      <w:r w:rsidRPr="003D7D47">
        <w:rPr>
          <w:rFonts w:ascii="仿宋" w:eastAsia="仿宋" w:hAnsi="仿宋" w:hint="eastAsia"/>
          <w:sz w:val="32"/>
          <w:szCs w:val="32"/>
        </w:rPr>
        <w:t>；关于省委开展大讨论的部署要求；</w:t>
      </w:r>
      <w:r w:rsidR="00F44D9A" w:rsidRPr="003D7D47">
        <w:rPr>
          <w:rFonts w:ascii="仿宋" w:eastAsia="仿宋" w:hAnsi="仿宋" w:hint="eastAsia"/>
          <w:sz w:val="32"/>
          <w:szCs w:val="32"/>
        </w:rPr>
        <w:t>省委十一届六次、七次全会精神，</w:t>
      </w:r>
      <w:r w:rsidR="00F44D9A" w:rsidRPr="003D7D47">
        <w:rPr>
          <w:rFonts w:ascii="仿宋" w:eastAsia="仿宋" w:hAnsi="仿宋" w:hint="eastAsia"/>
          <w:bCs/>
          <w:color w:val="000000"/>
          <w:sz w:val="32"/>
          <w:szCs w:val="32"/>
        </w:rPr>
        <w:t>切实做到</w:t>
      </w:r>
      <w:r w:rsidR="00F44D9A" w:rsidRPr="003D7D47">
        <w:rPr>
          <w:rFonts w:ascii="仿宋" w:eastAsia="仿宋" w:hAnsi="仿宋" w:hint="eastAsia"/>
          <w:sz w:val="32"/>
          <w:szCs w:val="32"/>
        </w:rPr>
        <w:t>学深悟透、</w:t>
      </w:r>
      <w:r w:rsidR="00F44D9A" w:rsidRPr="003D7D47">
        <w:rPr>
          <w:rFonts w:ascii="仿宋" w:eastAsia="仿宋" w:hAnsi="仿宋" w:hint="eastAsia"/>
          <w:bCs/>
          <w:color w:val="000000"/>
          <w:sz w:val="32"/>
          <w:szCs w:val="32"/>
        </w:rPr>
        <w:t>融会贯通</w:t>
      </w:r>
      <w:r w:rsidR="00F44D9A" w:rsidRPr="003D7D47">
        <w:rPr>
          <w:rFonts w:ascii="仿宋" w:eastAsia="仿宋" w:hAnsi="仿宋" w:cs="仿宋" w:hint="eastAsia"/>
          <w:color w:val="000000"/>
          <w:sz w:val="32"/>
          <w:szCs w:val="32"/>
        </w:rPr>
        <w:t>，</w:t>
      </w:r>
      <w:r w:rsidR="00F44D9A" w:rsidRPr="003D7D47">
        <w:rPr>
          <w:rFonts w:ascii="仿宋" w:eastAsia="仿宋" w:hAnsi="仿宋" w:hint="eastAsia"/>
          <w:bCs/>
          <w:color w:val="000000"/>
          <w:sz w:val="32"/>
          <w:szCs w:val="32"/>
        </w:rPr>
        <w:t>不断强化“四个意识”，坚定“四个自信”，</w:t>
      </w:r>
      <w:r w:rsidR="00F44D9A" w:rsidRPr="003D7D47">
        <w:rPr>
          <w:rFonts w:ascii="仿宋" w:eastAsia="仿宋" w:hAnsi="仿宋" w:cs="仿宋" w:hint="eastAsia"/>
          <w:color w:val="000000"/>
          <w:sz w:val="32"/>
          <w:szCs w:val="32"/>
        </w:rPr>
        <w:t>为</w:t>
      </w:r>
      <w:r w:rsidR="00B04F33" w:rsidRPr="003D7D47">
        <w:rPr>
          <w:rFonts w:ascii="仿宋" w:eastAsia="仿宋" w:hAnsi="仿宋" w:cs="仿宋" w:hint="eastAsia"/>
          <w:color w:val="000000"/>
          <w:sz w:val="32"/>
          <w:szCs w:val="32"/>
        </w:rPr>
        <w:t>基金会</w:t>
      </w:r>
      <w:r w:rsidR="00F44D9A" w:rsidRPr="003D7D47">
        <w:rPr>
          <w:rFonts w:ascii="仿宋" w:eastAsia="仿宋" w:hAnsi="仿宋" w:cs="仿宋" w:hint="eastAsia"/>
          <w:color w:val="000000"/>
          <w:sz w:val="32"/>
          <w:szCs w:val="32"/>
        </w:rPr>
        <w:t>工作的有序开展打下坚实的思想基础。</w:t>
      </w:r>
      <w:r w:rsidRPr="003D7D47">
        <w:rPr>
          <w:rFonts w:ascii="仿宋" w:eastAsia="仿宋" w:hAnsi="仿宋" w:cs="仿宋" w:hint="eastAsia"/>
          <w:color w:val="000000"/>
          <w:sz w:val="32"/>
          <w:szCs w:val="32"/>
        </w:rPr>
        <w:t>对照“六个破除”找差距、明方向，参加本行业先进典型报告会，组织观看庆祝改革开放40周年专题片、就近参观4A、5A</w:t>
      </w:r>
      <w:proofErr w:type="gramStart"/>
      <w:r w:rsidRPr="003D7D47">
        <w:rPr>
          <w:rFonts w:ascii="仿宋" w:eastAsia="仿宋" w:hAnsi="仿宋" w:cs="仿宋" w:hint="eastAsia"/>
          <w:color w:val="000000"/>
          <w:sz w:val="32"/>
          <w:szCs w:val="32"/>
        </w:rPr>
        <w:t>级社会</w:t>
      </w:r>
      <w:proofErr w:type="gramEnd"/>
      <w:r w:rsidRPr="003D7D47">
        <w:rPr>
          <w:rFonts w:ascii="仿宋" w:eastAsia="仿宋" w:hAnsi="仿宋" w:cs="仿宋" w:hint="eastAsia"/>
          <w:color w:val="000000"/>
          <w:sz w:val="32"/>
          <w:szCs w:val="32"/>
        </w:rPr>
        <w:t>组织、优秀社区社会组织等多种形式，深入学习先进典型，发挥好社会组织的应有作用，增强改革开放再出发的责任感紧迫感。开好</w:t>
      </w:r>
      <w:r w:rsidR="00CC41D6">
        <w:rPr>
          <w:rFonts w:ascii="仿宋" w:eastAsia="仿宋" w:hAnsi="仿宋" w:cs="仿宋" w:hint="eastAsia"/>
          <w:color w:val="000000"/>
          <w:sz w:val="32"/>
          <w:szCs w:val="32"/>
        </w:rPr>
        <w:t>组织</w:t>
      </w:r>
      <w:r w:rsidRPr="003D7D47">
        <w:rPr>
          <w:rFonts w:ascii="仿宋" w:eastAsia="仿宋" w:hAnsi="仿宋" w:cs="仿宋" w:hint="eastAsia"/>
          <w:color w:val="000000"/>
          <w:sz w:val="32"/>
          <w:szCs w:val="32"/>
        </w:rPr>
        <w:t>生活会，采取个人自评、职工互评等方式，</w:t>
      </w:r>
      <w:r w:rsidRPr="003D7D47">
        <w:rPr>
          <w:rFonts w:ascii="仿宋" w:eastAsia="仿宋" w:hAnsi="仿宋" w:hint="eastAsia"/>
          <w:sz w:val="32"/>
          <w:szCs w:val="32"/>
        </w:rPr>
        <w:t>坚持把自己摆进去、把职责摆进去、把工作摆进去，邀请监事、志愿者、社工队伍、服务对象参加，听取意见建议，自觉接受监督，</w:t>
      </w:r>
      <w:r w:rsidR="008A1E23" w:rsidRPr="003D7D47">
        <w:rPr>
          <w:rFonts w:ascii="仿宋" w:eastAsia="仿宋" w:hAnsi="仿宋" w:hint="eastAsia"/>
          <w:sz w:val="32"/>
          <w:szCs w:val="32"/>
        </w:rPr>
        <w:t>真正做到信念过硬、政治过硬、责任过硬、能力过硬、作风过硬。</w:t>
      </w:r>
    </w:p>
    <w:p w:rsidR="003D7D47" w:rsidRPr="003D7D47" w:rsidRDefault="00F16629" w:rsidP="00880C98">
      <w:pPr>
        <w:pStyle w:val="a6"/>
        <w:ind w:firstLineChars="208" w:firstLine="666"/>
        <w:rPr>
          <w:rFonts w:ascii="楷体" w:eastAsia="楷体" w:hAnsi="楷体"/>
          <w:sz w:val="32"/>
          <w:szCs w:val="32"/>
        </w:rPr>
      </w:pPr>
      <w:r w:rsidRPr="003D7D47">
        <w:rPr>
          <w:rFonts w:ascii="楷体" w:eastAsia="楷体" w:hAnsi="楷体" w:hint="eastAsia"/>
          <w:sz w:val="32"/>
          <w:szCs w:val="32"/>
        </w:rPr>
        <w:t>（三）深入实践（3月31日前）</w:t>
      </w:r>
    </w:p>
    <w:p w:rsidR="00F16629" w:rsidRPr="003D7D47" w:rsidRDefault="00F16629" w:rsidP="00880C98">
      <w:pPr>
        <w:pStyle w:val="a6"/>
        <w:ind w:firstLineChars="208" w:firstLine="666"/>
        <w:rPr>
          <w:rFonts w:ascii="仿宋" w:eastAsia="仿宋" w:hAnsi="仿宋"/>
          <w:sz w:val="32"/>
          <w:szCs w:val="32"/>
        </w:rPr>
      </w:pPr>
      <w:r w:rsidRPr="00EF3B81">
        <w:rPr>
          <w:rFonts w:ascii="仿宋" w:eastAsia="仿宋" w:hAnsi="仿宋" w:hint="eastAsia"/>
          <w:sz w:val="32"/>
          <w:szCs w:val="32"/>
        </w:rPr>
        <w:t>把解决思想观念问题与破解体制机制障碍结合起来，将搞好大讨论与抓好正在做的事情统一起来。按照省委省政府、</w:t>
      </w:r>
      <w:r w:rsidR="003D7D47" w:rsidRPr="00EF3B81">
        <w:rPr>
          <w:rFonts w:ascii="仿宋" w:eastAsia="仿宋" w:hAnsi="仿宋" w:hint="eastAsia"/>
          <w:sz w:val="32"/>
          <w:szCs w:val="32"/>
        </w:rPr>
        <w:t>省残联党组、</w:t>
      </w:r>
      <w:r w:rsidR="008E35A3" w:rsidRPr="00EF3B81">
        <w:rPr>
          <w:rFonts w:ascii="仿宋" w:eastAsia="仿宋" w:hAnsi="仿宋" w:hint="eastAsia"/>
          <w:sz w:val="32"/>
          <w:szCs w:val="32"/>
        </w:rPr>
        <w:t>省</w:t>
      </w:r>
      <w:r w:rsidR="003D7D47" w:rsidRPr="00EF3B81">
        <w:rPr>
          <w:rFonts w:ascii="仿宋" w:eastAsia="仿宋" w:hAnsi="仿宋" w:hint="eastAsia"/>
          <w:sz w:val="32"/>
          <w:szCs w:val="32"/>
        </w:rPr>
        <w:t>社会组织</w:t>
      </w:r>
      <w:r w:rsidR="008E35A3" w:rsidRPr="00EF3B81">
        <w:rPr>
          <w:rFonts w:ascii="仿宋" w:eastAsia="仿宋" w:hAnsi="仿宋" w:hint="eastAsia"/>
          <w:sz w:val="32"/>
          <w:szCs w:val="32"/>
        </w:rPr>
        <w:t>综合党委的</w:t>
      </w:r>
      <w:r w:rsidRPr="00EF3B81">
        <w:rPr>
          <w:rFonts w:ascii="仿宋" w:eastAsia="仿宋" w:hAnsi="仿宋" w:hint="eastAsia"/>
          <w:sz w:val="32"/>
          <w:szCs w:val="32"/>
        </w:rPr>
        <w:t>新部署新要求，紧跟全省“改革创新、奋发有为”大讨论的实施步骤，</w:t>
      </w:r>
      <w:r w:rsidR="008E1CE4" w:rsidRPr="00EF3B81">
        <w:rPr>
          <w:rFonts w:ascii="仿宋" w:eastAsia="仿宋" w:hAnsi="仿宋" w:hint="eastAsia"/>
          <w:color w:val="000000"/>
          <w:sz w:val="32"/>
          <w:szCs w:val="32"/>
        </w:rPr>
        <w:t>建立健全管理制度，提升人才队伍整体素质，切实把工作和发展的标杆立起来</w:t>
      </w:r>
      <w:r w:rsidRPr="00EF3B81">
        <w:rPr>
          <w:rFonts w:ascii="仿宋" w:eastAsia="仿宋" w:hAnsi="仿宋" w:hint="eastAsia"/>
          <w:sz w:val="32"/>
          <w:szCs w:val="32"/>
        </w:rPr>
        <w:t>，全面提升</w:t>
      </w:r>
      <w:r w:rsidR="00B04F33" w:rsidRPr="00EF3B81">
        <w:rPr>
          <w:rFonts w:ascii="仿宋" w:eastAsia="仿宋" w:hAnsi="仿宋" w:hint="eastAsia"/>
          <w:sz w:val="32"/>
          <w:szCs w:val="32"/>
        </w:rPr>
        <w:t>基金会</w:t>
      </w:r>
      <w:r w:rsidRPr="00EF3B81">
        <w:rPr>
          <w:rFonts w:ascii="仿宋" w:eastAsia="仿宋" w:hAnsi="仿宋" w:hint="eastAsia"/>
          <w:sz w:val="32"/>
          <w:szCs w:val="32"/>
        </w:rPr>
        <w:t>精神状态、工作标准和专业能力。重点解决</w:t>
      </w:r>
      <w:r w:rsidR="00B04F33" w:rsidRPr="00EF3B81">
        <w:rPr>
          <w:rFonts w:ascii="仿宋" w:eastAsia="仿宋" w:hAnsi="仿宋" w:hint="eastAsia"/>
          <w:sz w:val="32"/>
          <w:szCs w:val="32"/>
        </w:rPr>
        <w:t>基金会</w:t>
      </w:r>
      <w:r w:rsidRPr="00EF3B81">
        <w:rPr>
          <w:rFonts w:ascii="仿宋" w:eastAsia="仿宋" w:hAnsi="仿宋" w:hint="eastAsia"/>
          <w:sz w:val="32"/>
          <w:szCs w:val="32"/>
        </w:rPr>
        <w:t>改革力度不大、视野开放不宽、开拓创新不足不够等问题。</w:t>
      </w:r>
      <w:r w:rsidR="008E35A3" w:rsidRPr="00EF3B81">
        <w:rPr>
          <w:rFonts w:ascii="仿宋" w:eastAsia="仿宋" w:hAnsi="仿宋" w:hint="eastAsia"/>
          <w:sz w:val="32"/>
          <w:szCs w:val="32"/>
        </w:rPr>
        <w:t>组织开展“我为基金会改革创新做什么”大家谈活动，围绕中心工作，通过线上线下、</w:t>
      </w:r>
      <w:proofErr w:type="gramStart"/>
      <w:r w:rsidR="008E35A3" w:rsidRPr="00EF3B81">
        <w:rPr>
          <w:rFonts w:ascii="仿宋" w:eastAsia="仿宋" w:hAnsi="仿宋" w:hint="eastAsia"/>
          <w:sz w:val="32"/>
          <w:szCs w:val="32"/>
        </w:rPr>
        <w:t>微信群</w:t>
      </w:r>
      <w:proofErr w:type="gramEnd"/>
      <w:r w:rsidR="008E35A3" w:rsidRPr="00EF3B81">
        <w:rPr>
          <w:rFonts w:ascii="仿宋" w:eastAsia="仿宋" w:hAnsi="仿宋" w:hint="eastAsia"/>
          <w:sz w:val="32"/>
          <w:szCs w:val="32"/>
        </w:rPr>
        <w:t>、走访调研、座谈等形式，主动与捐赠人沟通，征求对行业改革发展的意见建议。重点围绕公益使命，谈如何解决服务功能较弱、项目不接地气等问题。组织开展“进村入户脱贫帮扶”活动，进村</w:t>
      </w:r>
      <w:proofErr w:type="gramStart"/>
      <w:r w:rsidR="008E35A3" w:rsidRPr="00EF3B81">
        <w:rPr>
          <w:rFonts w:ascii="仿宋" w:eastAsia="仿宋" w:hAnsi="仿宋" w:hint="eastAsia"/>
          <w:sz w:val="32"/>
          <w:szCs w:val="32"/>
        </w:rPr>
        <w:t>入户听</w:t>
      </w:r>
      <w:proofErr w:type="gramEnd"/>
      <w:r w:rsidR="008E35A3" w:rsidRPr="00EF3B81">
        <w:rPr>
          <w:rFonts w:ascii="仿宋" w:eastAsia="仿宋" w:hAnsi="仿宋" w:hint="eastAsia"/>
          <w:sz w:val="32"/>
          <w:szCs w:val="32"/>
        </w:rPr>
        <w:t>民意、摸实情、办实事、促脱贫。</w:t>
      </w:r>
      <w:r w:rsidRPr="00EF3B81">
        <w:rPr>
          <w:rFonts w:ascii="仿宋" w:eastAsia="仿宋" w:hAnsi="仿宋" w:hint="eastAsia"/>
          <w:sz w:val="32"/>
          <w:szCs w:val="32"/>
        </w:rPr>
        <w:t>要以新举措新面貌推动</w:t>
      </w:r>
      <w:r w:rsidR="00B04F33" w:rsidRPr="00EF3B81">
        <w:rPr>
          <w:rFonts w:ascii="仿宋" w:eastAsia="仿宋" w:hAnsi="仿宋" w:hint="eastAsia"/>
          <w:sz w:val="32"/>
          <w:szCs w:val="32"/>
        </w:rPr>
        <w:t>基金会</w:t>
      </w:r>
      <w:r w:rsidRPr="00EF3B81">
        <w:rPr>
          <w:rFonts w:ascii="仿宋" w:eastAsia="仿宋" w:hAnsi="仿宋" w:hint="eastAsia"/>
          <w:sz w:val="32"/>
          <w:szCs w:val="32"/>
        </w:rPr>
        <w:t>改革发展，进一步解放思想，锐意进取，积极创新发展思路，通过大讨论</w:t>
      </w:r>
      <w:r w:rsidR="008E35A3" w:rsidRPr="00EF3B81">
        <w:rPr>
          <w:rFonts w:ascii="仿宋" w:eastAsia="仿宋" w:hAnsi="仿宋" w:hint="eastAsia"/>
          <w:sz w:val="32"/>
          <w:szCs w:val="32"/>
        </w:rPr>
        <w:t>推动</w:t>
      </w:r>
      <w:r w:rsidR="00B04F33" w:rsidRPr="00EF3B81">
        <w:rPr>
          <w:rFonts w:ascii="仿宋" w:eastAsia="仿宋" w:hAnsi="仿宋" w:hint="eastAsia"/>
          <w:sz w:val="32"/>
          <w:szCs w:val="32"/>
        </w:rPr>
        <w:t>基金会</w:t>
      </w:r>
      <w:r w:rsidRPr="00EF3B81">
        <w:rPr>
          <w:rFonts w:ascii="仿宋" w:eastAsia="仿宋" w:hAnsi="仿宋" w:hint="eastAsia"/>
          <w:sz w:val="32"/>
          <w:szCs w:val="32"/>
        </w:rPr>
        <w:t>再发展。</w:t>
      </w:r>
    </w:p>
    <w:p w:rsidR="003D7D47" w:rsidRPr="003D7D47" w:rsidRDefault="00F16629" w:rsidP="00880C98">
      <w:pPr>
        <w:pStyle w:val="a6"/>
        <w:ind w:firstLineChars="208" w:firstLine="666"/>
        <w:rPr>
          <w:rFonts w:ascii="楷体" w:eastAsia="楷体" w:hAnsi="楷体"/>
          <w:sz w:val="32"/>
          <w:szCs w:val="32"/>
        </w:rPr>
      </w:pPr>
      <w:r w:rsidRPr="003D7D47">
        <w:rPr>
          <w:rFonts w:ascii="楷体" w:eastAsia="楷体" w:hAnsi="楷体" w:hint="eastAsia"/>
          <w:sz w:val="32"/>
          <w:szCs w:val="32"/>
        </w:rPr>
        <w:t>（四）巩固提升（4月30日前）</w:t>
      </w:r>
    </w:p>
    <w:p w:rsidR="00F16629" w:rsidRPr="003D7D47" w:rsidRDefault="008E35A3" w:rsidP="00880C98">
      <w:pPr>
        <w:pStyle w:val="a6"/>
        <w:ind w:firstLineChars="208" w:firstLine="666"/>
        <w:rPr>
          <w:rStyle w:val="a9"/>
          <w:rFonts w:ascii="仿宋" w:eastAsia="仿宋" w:hAnsi="仿宋"/>
          <w:i w:val="0"/>
          <w:iCs w:val="0"/>
          <w:sz w:val="32"/>
          <w:szCs w:val="32"/>
        </w:rPr>
      </w:pPr>
      <w:r w:rsidRPr="003D7D47">
        <w:rPr>
          <w:rFonts w:ascii="仿宋" w:eastAsia="仿宋" w:hAnsi="仿宋" w:hint="eastAsia"/>
          <w:sz w:val="32"/>
          <w:szCs w:val="32"/>
        </w:rPr>
        <w:t>在</w:t>
      </w:r>
      <w:r w:rsidR="00EF3B81">
        <w:rPr>
          <w:rFonts w:ascii="仿宋" w:eastAsia="仿宋" w:hAnsi="仿宋" w:hint="eastAsia"/>
          <w:sz w:val="32"/>
          <w:szCs w:val="32"/>
        </w:rPr>
        <w:t>省残联党组、</w:t>
      </w:r>
      <w:r w:rsidRPr="003D7D47">
        <w:rPr>
          <w:rFonts w:ascii="仿宋" w:eastAsia="仿宋" w:hAnsi="仿宋" w:hint="eastAsia"/>
          <w:sz w:val="32"/>
          <w:szCs w:val="32"/>
        </w:rPr>
        <w:t>省社会组织综合党委的指导下，</w:t>
      </w:r>
      <w:r w:rsidR="00F16629" w:rsidRPr="003D7D47">
        <w:rPr>
          <w:rFonts w:ascii="仿宋" w:eastAsia="仿宋" w:hAnsi="仿宋" w:hint="eastAsia"/>
          <w:sz w:val="32"/>
          <w:szCs w:val="32"/>
        </w:rPr>
        <w:t>积极宣</w:t>
      </w:r>
      <w:r w:rsidRPr="003D7D47">
        <w:rPr>
          <w:rFonts w:ascii="仿宋" w:eastAsia="仿宋" w:hAnsi="仿宋" w:hint="eastAsia"/>
          <w:sz w:val="32"/>
          <w:szCs w:val="32"/>
        </w:rPr>
        <w:t>传新时代新担当新作为典型，总结先进事迹，以多种方式开展交流活动，及时梳理大讨论的思想和实践成果，把大讨论成效体现在发现问题、解决问题上，体现在活动成果的转化上，推出一批促进基金会改革发展的重大举措，为提高工作整体水平提供支撑和保障。</w:t>
      </w:r>
      <w:r w:rsidR="00F16629" w:rsidRPr="003D7D47">
        <w:rPr>
          <w:rFonts w:ascii="仿宋" w:eastAsia="仿宋" w:hAnsi="仿宋" w:hint="eastAsia"/>
          <w:sz w:val="32"/>
          <w:szCs w:val="32"/>
        </w:rPr>
        <w:t>把大讨论和庆祝改革开放40周年结合起来，梳理拓展大讨论的思想和实践成果，形成务实管用、可用制度机制。</w:t>
      </w:r>
    </w:p>
    <w:p w:rsidR="00F16629" w:rsidRPr="003D7D47" w:rsidRDefault="005B75EA" w:rsidP="008E1CE4">
      <w:pPr>
        <w:pStyle w:val="a6"/>
        <w:ind w:firstLineChars="208" w:firstLine="666"/>
        <w:rPr>
          <w:rStyle w:val="a9"/>
          <w:rFonts w:ascii="黑体" w:eastAsia="黑体" w:hAnsi="黑体"/>
          <w:bCs/>
          <w:i w:val="0"/>
          <w:iCs w:val="0"/>
          <w:color w:val="000000"/>
          <w:sz w:val="32"/>
          <w:szCs w:val="32"/>
          <w:shd w:val="clear" w:color="auto" w:fill="FFFFFF"/>
        </w:rPr>
      </w:pPr>
      <w:r w:rsidRPr="003D7D47">
        <w:rPr>
          <w:rStyle w:val="a9"/>
          <w:rFonts w:ascii="黑体" w:eastAsia="黑体" w:hAnsi="黑体" w:hint="eastAsia"/>
          <w:bCs/>
          <w:i w:val="0"/>
          <w:iCs w:val="0"/>
          <w:color w:val="000000"/>
          <w:sz w:val="32"/>
          <w:szCs w:val="32"/>
          <w:shd w:val="clear" w:color="auto" w:fill="FFFFFF"/>
        </w:rPr>
        <w:t>四</w:t>
      </w:r>
      <w:r w:rsidR="008E1CE4" w:rsidRPr="003D7D47">
        <w:rPr>
          <w:rStyle w:val="a9"/>
          <w:rFonts w:ascii="黑体" w:eastAsia="黑体" w:hAnsi="黑体" w:hint="eastAsia"/>
          <w:bCs/>
          <w:i w:val="0"/>
          <w:iCs w:val="0"/>
          <w:color w:val="000000"/>
          <w:sz w:val="32"/>
          <w:szCs w:val="32"/>
          <w:shd w:val="clear" w:color="auto" w:fill="FFFFFF"/>
        </w:rPr>
        <w:t>、保障措施</w:t>
      </w:r>
    </w:p>
    <w:p w:rsidR="008E1CE4" w:rsidRPr="003D7D47" w:rsidRDefault="008E1CE4" w:rsidP="008E1CE4">
      <w:pPr>
        <w:pStyle w:val="a6"/>
        <w:ind w:firstLineChars="208" w:firstLine="666"/>
        <w:rPr>
          <w:rFonts w:ascii="仿宋" w:eastAsia="仿宋" w:hAnsi="仿宋"/>
          <w:sz w:val="32"/>
          <w:szCs w:val="32"/>
        </w:rPr>
      </w:pPr>
      <w:r w:rsidRPr="00EF3B81">
        <w:rPr>
          <w:rFonts w:ascii="仿宋" w:eastAsia="仿宋" w:hAnsi="仿宋" w:hint="eastAsia"/>
          <w:sz w:val="32"/>
          <w:szCs w:val="32"/>
        </w:rPr>
        <w:t>（一）</w:t>
      </w:r>
      <w:r w:rsidR="005B75EA" w:rsidRPr="00EF3B81">
        <w:rPr>
          <w:rFonts w:ascii="仿宋" w:eastAsia="仿宋" w:hAnsi="仿宋" w:hint="eastAsia"/>
          <w:sz w:val="32"/>
          <w:szCs w:val="32"/>
        </w:rPr>
        <w:t>强化学习教育。组织广大</w:t>
      </w:r>
      <w:r w:rsidR="003D7D47" w:rsidRPr="00EF3B81">
        <w:rPr>
          <w:rFonts w:ascii="仿宋" w:eastAsia="仿宋" w:hAnsi="仿宋" w:hint="eastAsia"/>
          <w:sz w:val="32"/>
          <w:szCs w:val="32"/>
        </w:rPr>
        <w:t>员工</w:t>
      </w:r>
      <w:r w:rsidR="005B75EA" w:rsidRPr="00EF3B81">
        <w:rPr>
          <w:rFonts w:ascii="仿宋" w:eastAsia="仿宋" w:hAnsi="仿宋" w:hint="eastAsia"/>
          <w:sz w:val="32"/>
          <w:szCs w:val="32"/>
        </w:rPr>
        <w:t>学习领会省委关于开展大讨论的部署要求，把推进大讨论的要求与当前工作有机融入，结合即将开展的“不忘初心、牢记使命”主题教育，坚持不懈用习近平新时代中国特色社会主义思想武装党员干部头脑，增强改革开放出发的责任感和紧迫感，真正做到学懂弄通、学以致用、知行统一，努力把大讨论建立在对改革开放再出发的学深悟透、知行合一上，</w:t>
      </w:r>
      <w:r w:rsidRPr="00EF3B81">
        <w:rPr>
          <w:rFonts w:ascii="仿宋" w:eastAsia="仿宋" w:hAnsi="仿宋" w:hint="eastAsia"/>
          <w:sz w:val="32"/>
          <w:szCs w:val="32"/>
        </w:rPr>
        <w:t>确保大讨论工作取得实效。</w:t>
      </w:r>
    </w:p>
    <w:p w:rsidR="008E1CE4" w:rsidRPr="003D7D47" w:rsidRDefault="005B75EA" w:rsidP="008E1CE4">
      <w:pPr>
        <w:pStyle w:val="a6"/>
        <w:ind w:firstLineChars="208" w:firstLine="666"/>
        <w:rPr>
          <w:rFonts w:ascii="仿宋" w:eastAsia="仿宋" w:hAnsi="仿宋"/>
          <w:sz w:val="32"/>
          <w:szCs w:val="32"/>
        </w:rPr>
      </w:pPr>
      <w:r w:rsidRPr="003D7D47">
        <w:rPr>
          <w:rFonts w:ascii="仿宋" w:eastAsia="仿宋" w:hAnsi="仿宋" w:hint="eastAsia"/>
          <w:sz w:val="32"/>
          <w:szCs w:val="32"/>
        </w:rPr>
        <w:t>（二）强化考核，压实责任。</w:t>
      </w:r>
      <w:r w:rsidR="008E1CE4" w:rsidRPr="003D7D47">
        <w:rPr>
          <w:rFonts w:ascii="仿宋" w:eastAsia="仿宋" w:hAnsi="仿宋" w:hint="eastAsia"/>
          <w:sz w:val="32"/>
          <w:szCs w:val="32"/>
        </w:rPr>
        <w:t>将开展“改革创新、奋发有为”大讨论作为重要政治任务、作为日常检查和年度考核的一项重要内容，与个人的评先奖优挂钩。大讨论要重点围绕动员</w:t>
      </w:r>
      <w:r w:rsidRPr="003D7D47">
        <w:rPr>
          <w:rFonts w:ascii="仿宋" w:eastAsia="仿宋" w:hAnsi="仿宋" w:hint="eastAsia"/>
          <w:sz w:val="32"/>
          <w:szCs w:val="32"/>
        </w:rPr>
        <w:t>部署</w:t>
      </w:r>
      <w:r w:rsidR="008E1CE4" w:rsidRPr="003D7D47">
        <w:rPr>
          <w:rFonts w:ascii="仿宋" w:eastAsia="仿宋" w:hAnsi="仿宋" w:hint="eastAsia"/>
          <w:sz w:val="32"/>
          <w:szCs w:val="32"/>
        </w:rPr>
        <w:t>、学习讨论、</w:t>
      </w:r>
      <w:r w:rsidR="00EF3B81" w:rsidRPr="00EF3B81">
        <w:rPr>
          <w:rFonts w:ascii="仿宋" w:eastAsia="仿宋" w:hAnsi="仿宋" w:hint="eastAsia"/>
          <w:sz w:val="32"/>
          <w:szCs w:val="32"/>
        </w:rPr>
        <w:t>组织</w:t>
      </w:r>
      <w:r w:rsidR="008E1CE4" w:rsidRPr="00EF3B81">
        <w:rPr>
          <w:rFonts w:ascii="仿宋" w:eastAsia="仿宋" w:hAnsi="仿宋" w:hint="eastAsia"/>
          <w:sz w:val="32"/>
          <w:szCs w:val="32"/>
        </w:rPr>
        <w:t>生活会、</w:t>
      </w:r>
      <w:r w:rsidRPr="003D7D47">
        <w:rPr>
          <w:rFonts w:ascii="仿宋" w:eastAsia="仿宋" w:hAnsi="仿宋" w:hint="eastAsia"/>
          <w:sz w:val="32"/>
          <w:szCs w:val="32"/>
        </w:rPr>
        <w:t>学习先进典型</w:t>
      </w:r>
      <w:r w:rsidR="008E1CE4" w:rsidRPr="003D7D47">
        <w:rPr>
          <w:rFonts w:ascii="仿宋" w:eastAsia="仿宋" w:hAnsi="仿宋" w:hint="eastAsia"/>
          <w:sz w:val="32"/>
          <w:szCs w:val="32"/>
        </w:rPr>
        <w:t>、</w:t>
      </w:r>
      <w:r w:rsidRPr="003D7D47">
        <w:rPr>
          <w:rFonts w:ascii="仿宋" w:eastAsia="仿宋" w:hAnsi="仿宋" w:hint="eastAsia"/>
          <w:sz w:val="32"/>
          <w:szCs w:val="32"/>
        </w:rPr>
        <w:t>开展“我为基金会改革创新做什么”大家谈、总结交流</w:t>
      </w:r>
      <w:r w:rsidR="008E1CE4" w:rsidRPr="003D7D47">
        <w:rPr>
          <w:rFonts w:ascii="仿宋" w:eastAsia="仿宋" w:hAnsi="仿宋" w:hint="eastAsia"/>
          <w:sz w:val="32"/>
          <w:szCs w:val="32"/>
        </w:rPr>
        <w:t>等六个规定动作和</w:t>
      </w:r>
      <w:r w:rsidRPr="003D7D47">
        <w:rPr>
          <w:rFonts w:ascii="仿宋" w:eastAsia="仿宋" w:hAnsi="仿宋" w:hint="eastAsia"/>
          <w:sz w:val="32"/>
          <w:szCs w:val="32"/>
        </w:rPr>
        <w:t>“六讲六比”</w:t>
      </w:r>
      <w:r w:rsidR="008E1CE4" w:rsidRPr="003D7D47">
        <w:rPr>
          <w:rFonts w:ascii="仿宋" w:eastAsia="仿宋" w:hAnsi="仿宋" w:hint="eastAsia"/>
          <w:sz w:val="32"/>
          <w:szCs w:val="32"/>
        </w:rPr>
        <w:t>自选动作，高标准部署、严要求组织、实举措推进，切实把大讨论每项任务、每个环节做实做细做深做出成效。对一些工作不力、消极应付、存在问</w:t>
      </w:r>
      <w:r w:rsidR="008E1CE4" w:rsidRPr="00EF3B81">
        <w:rPr>
          <w:rFonts w:ascii="仿宋" w:eastAsia="仿宋" w:hAnsi="仿宋" w:hint="eastAsia"/>
          <w:sz w:val="32"/>
          <w:szCs w:val="32"/>
        </w:rPr>
        <w:t>题的</w:t>
      </w:r>
      <w:r w:rsidR="00C60271" w:rsidRPr="00EF3B81">
        <w:rPr>
          <w:rFonts w:ascii="仿宋" w:eastAsia="仿宋" w:hAnsi="仿宋" w:hint="eastAsia"/>
          <w:sz w:val="32"/>
          <w:szCs w:val="32"/>
        </w:rPr>
        <w:t>员工</w:t>
      </w:r>
      <w:r w:rsidR="008E1CE4" w:rsidRPr="00EF3B81">
        <w:rPr>
          <w:rFonts w:ascii="仿宋" w:eastAsia="仿宋" w:hAnsi="仿宋" w:hint="eastAsia"/>
          <w:sz w:val="32"/>
          <w:szCs w:val="32"/>
        </w:rPr>
        <w:t>，要进</w:t>
      </w:r>
      <w:r w:rsidR="008E1CE4" w:rsidRPr="003D7D47">
        <w:rPr>
          <w:rFonts w:ascii="仿宋" w:eastAsia="仿宋" w:hAnsi="仿宋" w:hint="eastAsia"/>
          <w:sz w:val="32"/>
          <w:szCs w:val="32"/>
        </w:rPr>
        <w:t>行严肃批评教育，确保示范点创建工作有序、健康开展。</w:t>
      </w:r>
    </w:p>
    <w:p w:rsidR="008E1CE4" w:rsidRPr="003D7D47" w:rsidRDefault="008E1CE4" w:rsidP="008E1CE4">
      <w:pPr>
        <w:pStyle w:val="a6"/>
        <w:ind w:firstLineChars="208" w:firstLine="666"/>
        <w:rPr>
          <w:rFonts w:ascii="仿宋" w:eastAsia="仿宋" w:hAnsi="仿宋"/>
          <w:sz w:val="32"/>
          <w:szCs w:val="32"/>
        </w:rPr>
      </w:pPr>
      <w:r w:rsidRPr="00EF3B81">
        <w:rPr>
          <w:rFonts w:ascii="仿宋" w:eastAsia="仿宋" w:hAnsi="仿宋" w:hint="eastAsia"/>
          <w:sz w:val="32"/>
          <w:szCs w:val="32"/>
        </w:rPr>
        <w:t>（三）加强宣传，营造氛围。</w:t>
      </w:r>
      <w:r w:rsidR="005B75EA" w:rsidRPr="00EF3B81">
        <w:rPr>
          <w:rFonts w:ascii="仿宋" w:eastAsia="仿宋" w:hAnsi="仿宋" w:hint="eastAsia"/>
          <w:sz w:val="32"/>
          <w:szCs w:val="32"/>
        </w:rPr>
        <w:t>切实做好宣传报道和舆论引导工作，</w:t>
      </w:r>
      <w:r w:rsidRPr="00EF3B81">
        <w:rPr>
          <w:rFonts w:ascii="仿宋" w:eastAsia="仿宋" w:hAnsi="仿宋" w:hint="eastAsia"/>
          <w:sz w:val="32"/>
          <w:szCs w:val="32"/>
        </w:rPr>
        <w:t>借助主流媒体，结合专网视频、微信</w:t>
      </w:r>
      <w:r w:rsidR="00C60271" w:rsidRPr="00EF3B81">
        <w:rPr>
          <w:rFonts w:ascii="仿宋" w:eastAsia="仿宋" w:hAnsi="仿宋" w:hint="eastAsia"/>
          <w:sz w:val="32"/>
          <w:szCs w:val="32"/>
        </w:rPr>
        <w:t>、</w:t>
      </w:r>
      <w:r w:rsidRPr="00EF3B81">
        <w:rPr>
          <w:rFonts w:ascii="仿宋" w:eastAsia="仿宋" w:hAnsi="仿宋" w:hint="eastAsia"/>
          <w:sz w:val="32"/>
          <w:szCs w:val="32"/>
        </w:rPr>
        <w:t>微博、QQ</w:t>
      </w:r>
      <w:r w:rsidR="00C60271" w:rsidRPr="00EF3B81">
        <w:rPr>
          <w:rFonts w:ascii="仿宋" w:eastAsia="仿宋" w:hAnsi="仿宋" w:hint="eastAsia"/>
          <w:sz w:val="32"/>
          <w:szCs w:val="32"/>
        </w:rPr>
        <w:t>、</w:t>
      </w:r>
      <w:r w:rsidRPr="00EF3B81">
        <w:rPr>
          <w:rFonts w:ascii="仿宋" w:eastAsia="仿宋" w:hAnsi="仿宋" w:hint="eastAsia"/>
          <w:sz w:val="32"/>
          <w:szCs w:val="32"/>
        </w:rPr>
        <w:t>短信等新媒体，把线上线下结合起来，全方位报道大讨论进展情况，宣传解读中央</w:t>
      </w:r>
      <w:r w:rsidR="004340AB" w:rsidRPr="00EF3B81">
        <w:rPr>
          <w:rFonts w:ascii="仿宋" w:eastAsia="仿宋" w:hAnsi="仿宋" w:hint="eastAsia"/>
          <w:sz w:val="32"/>
          <w:szCs w:val="32"/>
        </w:rPr>
        <w:t>、</w:t>
      </w:r>
      <w:r w:rsidRPr="00EF3B81">
        <w:rPr>
          <w:rFonts w:ascii="仿宋" w:eastAsia="仿宋" w:hAnsi="仿宋" w:hint="eastAsia"/>
          <w:sz w:val="32"/>
          <w:szCs w:val="32"/>
        </w:rPr>
        <w:t>省委</w:t>
      </w:r>
      <w:r w:rsidR="00C60271" w:rsidRPr="00EF3B81">
        <w:rPr>
          <w:rFonts w:ascii="仿宋" w:eastAsia="仿宋" w:hAnsi="仿宋" w:hint="eastAsia"/>
          <w:sz w:val="32"/>
          <w:szCs w:val="32"/>
        </w:rPr>
        <w:t>、省残联党组</w:t>
      </w:r>
      <w:r w:rsidR="004340AB" w:rsidRPr="00EF3B81">
        <w:rPr>
          <w:rFonts w:ascii="仿宋" w:eastAsia="仿宋" w:hAnsi="仿宋" w:hint="eastAsia"/>
          <w:sz w:val="32"/>
          <w:szCs w:val="32"/>
        </w:rPr>
        <w:t>和省</w:t>
      </w:r>
      <w:r w:rsidR="00C60271" w:rsidRPr="00EF3B81">
        <w:rPr>
          <w:rFonts w:ascii="仿宋" w:eastAsia="仿宋" w:hAnsi="仿宋" w:hint="eastAsia"/>
          <w:sz w:val="32"/>
          <w:szCs w:val="32"/>
        </w:rPr>
        <w:t>社会组织综合党委</w:t>
      </w:r>
      <w:r w:rsidRPr="00EF3B81">
        <w:rPr>
          <w:rFonts w:ascii="仿宋" w:eastAsia="仿宋" w:hAnsi="仿宋" w:hint="eastAsia"/>
          <w:sz w:val="32"/>
          <w:szCs w:val="32"/>
        </w:rPr>
        <w:t>关于改革开放再出发的重要精神和部署要求。通过群众喜闻乐见的宣传引导方式，努力营造解放思想、对标一流，改革创新、奋发有为的良好氛围。</w:t>
      </w:r>
    </w:p>
    <w:p w:rsidR="00EF3B81" w:rsidRDefault="00EF3B81" w:rsidP="0021242D">
      <w:pPr>
        <w:ind w:firstLineChars="1500" w:firstLine="4800"/>
        <w:rPr>
          <w:rFonts w:ascii="仿宋" w:eastAsia="仿宋" w:hAnsi="仿宋"/>
          <w:sz w:val="32"/>
          <w:szCs w:val="32"/>
        </w:rPr>
      </w:pPr>
    </w:p>
    <w:p w:rsidR="00F00931" w:rsidRPr="003D7D47" w:rsidRDefault="00F00931" w:rsidP="0021242D">
      <w:pPr>
        <w:ind w:firstLineChars="1500" w:firstLine="4800"/>
        <w:rPr>
          <w:rFonts w:ascii="仿宋" w:eastAsia="仿宋" w:hAnsi="仿宋"/>
          <w:sz w:val="32"/>
          <w:szCs w:val="32"/>
        </w:rPr>
      </w:pPr>
      <w:r w:rsidRPr="003D7D47">
        <w:rPr>
          <w:rFonts w:ascii="仿宋" w:eastAsia="仿宋" w:hAnsi="仿宋" w:hint="eastAsia"/>
          <w:sz w:val="32"/>
          <w:szCs w:val="32"/>
        </w:rPr>
        <w:t>山西省</w:t>
      </w:r>
      <w:r w:rsidR="00313D9A" w:rsidRPr="003D7D47">
        <w:rPr>
          <w:rFonts w:ascii="仿宋" w:eastAsia="仿宋" w:hAnsi="仿宋" w:hint="eastAsia"/>
          <w:sz w:val="32"/>
          <w:szCs w:val="32"/>
        </w:rPr>
        <w:t>残疾人福利</w:t>
      </w:r>
      <w:r w:rsidR="00B04F33" w:rsidRPr="003D7D47">
        <w:rPr>
          <w:rFonts w:ascii="仿宋" w:eastAsia="仿宋" w:hAnsi="仿宋" w:hint="eastAsia"/>
          <w:sz w:val="32"/>
          <w:szCs w:val="32"/>
        </w:rPr>
        <w:t>基金会</w:t>
      </w:r>
    </w:p>
    <w:p w:rsidR="008D6D1C" w:rsidRPr="003D7D47" w:rsidRDefault="00F00931" w:rsidP="00313D9A">
      <w:pPr>
        <w:pStyle w:val="p15"/>
        <w:ind w:rightChars="133" w:right="279" w:firstLineChars="1650" w:firstLine="5280"/>
        <w:rPr>
          <w:rFonts w:ascii="仿宋" w:eastAsia="仿宋" w:hAnsi="仿宋"/>
          <w:sz w:val="32"/>
          <w:szCs w:val="32"/>
        </w:rPr>
      </w:pPr>
      <w:r w:rsidRPr="003D7D47">
        <w:rPr>
          <w:rFonts w:ascii="仿宋" w:eastAsia="仿宋" w:hAnsi="仿宋" w:hint="eastAsia"/>
          <w:sz w:val="32"/>
          <w:szCs w:val="32"/>
        </w:rPr>
        <w:t>201</w:t>
      </w:r>
      <w:r w:rsidR="00F16629" w:rsidRPr="003D7D47">
        <w:rPr>
          <w:rFonts w:ascii="仿宋" w:eastAsia="仿宋" w:hAnsi="仿宋" w:hint="eastAsia"/>
          <w:sz w:val="32"/>
          <w:szCs w:val="32"/>
        </w:rPr>
        <w:t>9</w:t>
      </w:r>
      <w:r w:rsidRPr="003D7D47">
        <w:rPr>
          <w:rFonts w:ascii="仿宋" w:eastAsia="仿宋" w:hAnsi="仿宋" w:hint="eastAsia"/>
          <w:sz w:val="32"/>
          <w:szCs w:val="32"/>
        </w:rPr>
        <w:t>年2月</w:t>
      </w:r>
      <w:r w:rsidR="00313D9A" w:rsidRPr="003D7D47">
        <w:rPr>
          <w:rFonts w:ascii="仿宋" w:eastAsia="仿宋" w:hAnsi="仿宋" w:hint="eastAsia"/>
          <w:sz w:val="32"/>
          <w:szCs w:val="32"/>
        </w:rPr>
        <w:t>28</w:t>
      </w:r>
      <w:r w:rsidRPr="003D7D47">
        <w:rPr>
          <w:rFonts w:ascii="仿宋" w:eastAsia="仿宋" w:hAnsi="仿宋" w:hint="eastAsia"/>
          <w:sz w:val="32"/>
          <w:szCs w:val="32"/>
        </w:rPr>
        <w:t xml:space="preserve">日 </w:t>
      </w:r>
    </w:p>
    <w:sectPr w:rsidR="008D6D1C" w:rsidRPr="003D7D47" w:rsidSect="008A669A">
      <w:headerReference w:type="default" r:id="rId8"/>
      <w:footerReference w:type="default" r:id="rId9"/>
      <w:pgSz w:w="11906" w:h="16838"/>
      <w:pgMar w:top="2041" w:right="1531" w:bottom="1701"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F4B" w:rsidRDefault="00440F4B" w:rsidP="0095781F">
      <w:r>
        <w:separator/>
      </w:r>
    </w:p>
  </w:endnote>
  <w:endnote w:type="continuationSeparator" w:id="0">
    <w:p w:rsidR="00440F4B" w:rsidRDefault="00440F4B" w:rsidP="00957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9A" w:rsidRDefault="00A36124">
    <w:pPr>
      <w:pStyle w:val="a4"/>
      <w:jc w:val="center"/>
    </w:pPr>
    <w:fldSimple w:instr=" PAGE   \* MERGEFORMAT ">
      <w:r w:rsidR="00CC41D6" w:rsidRPr="00CC41D6">
        <w:rPr>
          <w:noProof/>
          <w:lang w:val="zh-CN"/>
        </w:rPr>
        <w:t>5</w:t>
      </w:r>
    </w:fldSimple>
  </w:p>
  <w:p w:rsidR="008A669A" w:rsidRDefault="008A66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F4B" w:rsidRDefault="00440F4B" w:rsidP="0095781F">
      <w:r>
        <w:separator/>
      </w:r>
    </w:p>
  </w:footnote>
  <w:footnote w:type="continuationSeparator" w:id="0">
    <w:p w:rsidR="00440F4B" w:rsidRDefault="00440F4B" w:rsidP="00957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1F" w:rsidRDefault="0095781F" w:rsidP="00FF6B3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5343"/>
    <w:multiLevelType w:val="hybridMultilevel"/>
    <w:tmpl w:val="CBB208F0"/>
    <w:lvl w:ilvl="0" w:tplc="699AB40C">
      <w:start w:val="3"/>
      <w:numFmt w:val="decimal"/>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0C6B04C1"/>
    <w:multiLevelType w:val="hybridMultilevel"/>
    <w:tmpl w:val="F83E1B0C"/>
    <w:lvl w:ilvl="0" w:tplc="10142706">
      <w:start w:val="1"/>
      <w:numFmt w:val="japaneseCounting"/>
      <w:lvlText w:val="（%1）"/>
      <w:lvlJc w:val="left"/>
      <w:pPr>
        <w:ind w:left="1720" w:hanging="1080"/>
      </w:pPr>
      <w:rPr>
        <w:rFonts w:ascii="仿宋_GB2312" w:eastAsia="仿宋_GB2312"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00843A1"/>
    <w:multiLevelType w:val="hybridMultilevel"/>
    <w:tmpl w:val="DB921388"/>
    <w:lvl w:ilvl="0" w:tplc="9ABEEB3E">
      <w:start w:val="3"/>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7886D81"/>
    <w:multiLevelType w:val="hybridMultilevel"/>
    <w:tmpl w:val="18FE4976"/>
    <w:lvl w:ilvl="0" w:tplc="81784B8C">
      <w:start w:val="1"/>
      <w:numFmt w:val="decimal"/>
      <w:lvlText w:val="%1、"/>
      <w:lvlJc w:val="left"/>
      <w:pPr>
        <w:ind w:left="1427" w:hanging="720"/>
      </w:pPr>
      <w:rPr>
        <w:rFonts w:ascii="仿宋" w:eastAsia="仿宋" w:hAnsi="仿宋" w:cs="Times New Roman"/>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4">
    <w:nsid w:val="190C0E2C"/>
    <w:multiLevelType w:val="hybridMultilevel"/>
    <w:tmpl w:val="3BAA63BA"/>
    <w:lvl w:ilvl="0" w:tplc="3BE2C866">
      <w:start w:val="1"/>
      <w:numFmt w:val="japaneseCounting"/>
      <w:lvlText w:val="%1、"/>
      <w:lvlJc w:val="left"/>
      <w:pPr>
        <w:ind w:left="1365" w:hanging="720"/>
      </w:pPr>
      <w:rPr>
        <w:rFonts w:ascii="黑体" w:eastAsia="黑体" w:hAnsi="黑体"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1CA81CAD"/>
    <w:multiLevelType w:val="hybridMultilevel"/>
    <w:tmpl w:val="AA38C376"/>
    <w:lvl w:ilvl="0" w:tplc="A6A8F892">
      <w:start w:val="2"/>
      <w:numFmt w:val="decimal"/>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6">
    <w:nsid w:val="29636B31"/>
    <w:multiLevelType w:val="hybridMultilevel"/>
    <w:tmpl w:val="53D47DDC"/>
    <w:lvl w:ilvl="0" w:tplc="E848A228">
      <w:start w:val="1"/>
      <w:numFmt w:val="decimal"/>
      <w:lvlText w:val="%1、"/>
      <w:lvlJc w:val="left"/>
      <w:pPr>
        <w:ind w:left="1427" w:hanging="720"/>
      </w:pPr>
      <w:rPr>
        <w:rFonts w:ascii="仿宋" w:eastAsia="仿宋" w:hAnsi="仿宋" w:cs="Times New Roman"/>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7">
    <w:nsid w:val="3063733D"/>
    <w:multiLevelType w:val="hybridMultilevel"/>
    <w:tmpl w:val="145A365E"/>
    <w:lvl w:ilvl="0" w:tplc="9BB6270A">
      <w:start w:val="1"/>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8">
    <w:nsid w:val="31BF2116"/>
    <w:multiLevelType w:val="hybridMultilevel"/>
    <w:tmpl w:val="184A1FE6"/>
    <w:lvl w:ilvl="0" w:tplc="5986C0B2">
      <w:start w:val="5"/>
      <w:numFmt w:val="decimal"/>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9">
    <w:nsid w:val="322C757F"/>
    <w:multiLevelType w:val="hybridMultilevel"/>
    <w:tmpl w:val="5920774C"/>
    <w:lvl w:ilvl="0" w:tplc="D0F857C4">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2F512B1"/>
    <w:multiLevelType w:val="hybridMultilevel"/>
    <w:tmpl w:val="D526A81C"/>
    <w:lvl w:ilvl="0" w:tplc="D004D9B0">
      <w:start w:val="1"/>
      <w:numFmt w:val="japaneseCounting"/>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1">
    <w:nsid w:val="3B531B22"/>
    <w:multiLevelType w:val="hybridMultilevel"/>
    <w:tmpl w:val="C264F244"/>
    <w:lvl w:ilvl="0" w:tplc="25D002E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3C123CC6"/>
    <w:multiLevelType w:val="hybridMultilevel"/>
    <w:tmpl w:val="4CE6957A"/>
    <w:lvl w:ilvl="0" w:tplc="43D22748">
      <w:start w:val="1"/>
      <w:numFmt w:val="japaneseCounting"/>
      <w:lvlText w:val="%1、"/>
      <w:lvlJc w:val="left"/>
      <w:pPr>
        <w:ind w:left="1501" w:hanging="720"/>
      </w:pPr>
      <w:rPr>
        <w:rFonts w:hint="default"/>
      </w:rPr>
    </w:lvl>
    <w:lvl w:ilvl="1" w:tplc="04090019" w:tentative="1">
      <w:start w:val="1"/>
      <w:numFmt w:val="lowerLetter"/>
      <w:lvlText w:val="%2)"/>
      <w:lvlJc w:val="left"/>
      <w:pPr>
        <w:ind w:left="1621" w:hanging="420"/>
      </w:pPr>
    </w:lvl>
    <w:lvl w:ilvl="2" w:tplc="0409001B" w:tentative="1">
      <w:start w:val="1"/>
      <w:numFmt w:val="lowerRoman"/>
      <w:lvlText w:val="%3."/>
      <w:lvlJc w:val="right"/>
      <w:pPr>
        <w:ind w:left="2041" w:hanging="420"/>
      </w:pPr>
    </w:lvl>
    <w:lvl w:ilvl="3" w:tplc="0409000F" w:tentative="1">
      <w:start w:val="1"/>
      <w:numFmt w:val="decimal"/>
      <w:lvlText w:val="%4."/>
      <w:lvlJc w:val="left"/>
      <w:pPr>
        <w:ind w:left="2461" w:hanging="420"/>
      </w:pPr>
    </w:lvl>
    <w:lvl w:ilvl="4" w:tplc="04090019" w:tentative="1">
      <w:start w:val="1"/>
      <w:numFmt w:val="lowerLetter"/>
      <w:lvlText w:val="%5)"/>
      <w:lvlJc w:val="left"/>
      <w:pPr>
        <w:ind w:left="2881" w:hanging="420"/>
      </w:pPr>
    </w:lvl>
    <w:lvl w:ilvl="5" w:tplc="0409001B" w:tentative="1">
      <w:start w:val="1"/>
      <w:numFmt w:val="lowerRoman"/>
      <w:lvlText w:val="%6."/>
      <w:lvlJc w:val="right"/>
      <w:pPr>
        <w:ind w:left="3301" w:hanging="420"/>
      </w:pPr>
    </w:lvl>
    <w:lvl w:ilvl="6" w:tplc="0409000F" w:tentative="1">
      <w:start w:val="1"/>
      <w:numFmt w:val="decimal"/>
      <w:lvlText w:val="%7."/>
      <w:lvlJc w:val="left"/>
      <w:pPr>
        <w:ind w:left="3721" w:hanging="420"/>
      </w:pPr>
    </w:lvl>
    <w:lvl w:ilvl="7" w:tplc="04090019" w:tentative="1">
      <w:start w:val="1"/>
      <w:numFmt w:val="lowerLetter"/>
      <w:lvlText w:val="%8)"/>
      <w:lvlJc w:val="left"/>
      <w:pPr>
        <w:ind w:left="4141" w:hanging="420"/>
      </w:pPr>
    </w:lvl>
    <w:lvl w:ilvl="8" w:tplc="0409001B" w:tentative="1">
      <w:start w:val="1"/>
      <w:numFmt w:val="lowerRoman"/>
      <w:lvlText w:val="%9."/>
      <w:lvlJc w:val="right"/>
      <w:pPr>
        <w:ind w:left="4561" w:hanging="420"/>
      </w:pPr>
    </w:lvl>
  </w:abstractNum>
  <w:abstractNum w:abstractNumId="13">
    <w:nsid w:val="3C275FF5"/>
    <w:multiLevelType w:val="hybridMultilevel"/>
    <w:tmpl w:val="E1F07920"/>
    <w:lvl w:ilvl="0" w:tplc="6D1A0D98">
      <w:start w:val="6"/>
      <w:numFmt w:val="decimal"/>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4">
    <w:nsid w:val="413C4CC3"/>
    <w:multiLevelType w:val="hybridMultilevel"/>
    <w:tmpl w:val="33BE72A6"/>
    <w:lvl w:ilvl="0" w:tplc="18528BA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D3C41C8"/>
    <w:multiLevelType w:val="hybridMultilevel"/>
    <w:tmpl w:val="92E2567A"/>
    <w:lvl w:ilvl="0" w:tplc="F54283CA">
      <w:start w:val="2"/>
      <w:numFmt w:val="japaneseCounting"/>
      <w:lvlText w:val="%1、"/>
      <w:lvlJc w:val="left"/>
      <w:pPr>
        <w:ind w:left="1427" w:hanging="720"/>
      </w:pPr>
      <w:rPr>
        <w:rFonts w:ascii="黑体" w:eastAsia="黑体" w:hint="eastAsia"/>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6">
    <w:nsid w:val="54B4459D"/>
    <w:multiLevelType w:val="hybridMultilevel"/>
    <w:tmpl w:val="910023FA"/>
    <w:lvl w:ilvl="0" w:tplc="828E1B10">
      <w:start w:val="1"/>
      <w:numFmt w:val="decimal"/>
      <w:lvlText w:val="%1、"/>
      <w:lvlJc w:val="left"/>
      <w:pPr>
        <w:ind w:left="1429" w:hanging="720"/>
      </w:pPr>
      <w:rPr>
        <w:rFonts w:hAnsi="宋体"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7">
    <w:nsid w:val="592C4911"/>
    <w:multiLevelType w:val="hybridMultilevel"/>
    <w:tmpl w:val="614E46EC"/>
    <w:lvl w:ilvl="0" w:tplc="59A20662">
      <w:start w:val="1"/>
      <w:numFmt w:val="japaneseCounting"/>
      <w:lvlText w:val="（%1）"/>
      <w:lvlJc w:val="left"/>
      <w:pPr>
        <w:ind w:left="2506" w:hanging="1725"/>
      </w:pPr>
      <w:rPr>
        <w:rFonts w:hint="default"/>
      </w:rPr>
    </w:lvl>
    <w:lvl w:ilvl="1" w:tplc="04090019" w:tentative="1">
      <w:start w:val="1"/>
      <w:numFmt w:val="lowerLetter"/>
      <w:lvlText w:val="%2)"/>
      <w:lvlJc w:val="left"/>
      <w:pPr>
        <w:ind w:left="1621" w:hanging="420"/>
      </w:pPr>
    </w:lvl>
    <w:lvl w:ilvl="2" w:tplc="0409001B" w:tentative="1">
      <w:start w:val="1"/>
      <w:numFmt w:val="lowerRoman"/>
      <w:lvlText w:val="%3."/>
      <w:lvlJc w:val="right"/>
      <w:pPr>
        <w:ind w:left="2041" w:hanging="420"/>
      </w:pPr>
    </w:lvl>
    <w:lvl w:ilvl="3" w:tplc="0409000F" w:tentative="1">
      <w:start w:val="1"/>
      <w:numFmt w:val="decimal"/>
      <w:lvlText w:val="%4."/>
      <w:lvlJc w:val="left"/>
      <w:pPr>
        <w:ind w:left="2461" w:hanging="420"/>
      </w:pPr>
    </w:lvl>
    <w:lvl w:ilvl="4" w:tplc="04090019" w:tentative="1">
      <w:start w:val="1"/>
      <w:numFmt w:val="lowerLetter"/>
      <w:lvlText w:val="%5)"/>
      <w:lvlJc w:val="left"/>
      <w:pPr>
        <w:ind w:left="2881" w:hanging="420"/>
      </w:pPr>
    </w:lvl>
    <w:lvl w:ilvl="5" w:tplc="0409001B" w:tentative="1">
      <w:start w:val="1"/>
      <w:numFmt w:val="lowerRoman"/>
      <w:lvlText w:val="%6."/>
      <w:lvlJc w:val="right"/>
      <w:pPr>
        <w:ind w:left="3301" w:hanging="420"/>
      </w:pPr>
    </w:lvl>
    <w:lvl w:ilvl="6" w:tplc="0409000F" w:tentative="1">
      <w:start w:val="1"/>
      <w:numFmt w:val="decimal"/>
      <w:lvlText w:val="%7."/>
      <w:lvlJc w:val="left"/>
      <w:pPr>
        <w:ind w:left="3721" w:hanging="420"/>
      </w:pPr>
    </w:lvl>
    <w:lvl w:ilvl="7" w:tplc="04090019" w:tentative="1">
      <w:start w:val="1"/>
      <w:numFmt w:val="lowerLetter"/>
      <w:lvlText w:val="%8)"/>
      <w:lvlJc w:val="left"/>
      <w:pPr>
        <w:ind w:left="4141" w:hanging="420"/>
      </w:pPr>
    </w:lvl>
    <w:lvl w:ilvl="8" w:tplc="0409001B" w:tentative="1">
      <w:start w:val="1"/>
      <w:numFmt w:val="lowerRoman"/>
      <w:lvlText w:val="%9."/>
      <w:lvlJc w:val="right"/>
      <w:pPr>
        <w:ind w:left="4561" w:hanging="420"/>
      </w:pPr>
    </w:lvl>
  </w:abstractNum>
  <w:abstractNum w:abstractNumId="18">
    <w:nsid w:val="655E05FD"/>
    <w:multiLevelType w:val="hybridMultilevel"/>
    <w:tmpl w:val="84B4668E"/>
    <w:lvl w:ilvl="0" w:tplc="D7E65504">
      <w:start w:val="1"/>
      <w:numFmt w:val="japaneseCounting"/>
      <w:lvlText w:val="（%1）"/>
      <w:lvlJc w:val="left"/>
      <w:pPr>
        <w:ind w:left="1513" w:hanging="945"/>
      </w:pPr>
      <w:rPr>
        <w:rFonts w:ascii="楷体_GB2312" w:eastAsia="楷体_GB2312" w:hint="default"/>
        <w:sz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69B20ECC"/>
    <w:multiLevelType w:val="hybridMultilevel"/>
    <w:tmpl w:val="39CCD26C"/>
    <w:lvl w:ilvl="0" w:tplc="4F562086">
      <w:start w:val="1"/>
      <w:numFmt w:val="japaneseCounting"/>
      <w:lvlText w:val="（%1）"/>
      <w:lvlJc w:val="left"/>
      <w:pPr>
        <w:ind w:left="2369" w:hanging="1590"/>
      </w:pPr>
      <w:rPr>
        <w:rFonts w:hint="default"/>
      </w:rPr>
    </w:lvl>
    <w:lvl w:ilvl="1" w:tplc="04090019" w:tentative="1">
      <w:start w:val="1"/>
      <w:numFmt w:val="lowerLetter"/>
      <w:lvlText w:val="%2)"/>
      <w:lvlJc w:val="left"/>
      <w:pPr>
        <w:ind w:left="1619" w:hanging="420"/>
      </w:pPr>
    </w:lvl>
    <w:lvl w:ilvl="2" w:tplc="0409001B" w:tentative="1">
      <w:start w:val="1"/>
      <w:numFmt w:val="lowerRoman"/>
      <w:lvlText w:val="%3."/>
      <w:lvlJc w:val="right"/>
      <w:pPr>
        <w:ind w:left="2039" w:hanging="420"/>
      </w:pPr>
    </w:lvl>
    <w:lvl w:ilvl="3" w:tplc="0409000F" w:tentative="1">
      <w:start w:val="1"/>
      <w:numFmt w:val="decimal"/>
      <w:lvlText w:val="%4."/>
      <w:lvlJc w:val="left"/>
      <w:pPr>
        <w:ind w:left="2459" w:hanging="420"/>
      </w:pPr>
    </w:lvl>
    <w:lvl w:ilvl="4" w:tplc="04090019" w:tentative="1">
      <w:start w:val="1"/>
      <w:numFmt w:val="lowerLetter"/>
      <w:lvlText w:val="%5)"/>
      <w:lvlJc w:val="left"/>
      <w:pPr>
        <w:ind w:left="2879" w:hanging="420"/>
      </w:pPr>
    </w:lvl>
    <w:lvl w:ilvl="5" w:tplc="0409001B" w:tentative="1">
      <w:start w:val="1"/>
      <w:numFmt w:val="lowerRoman"/>
      <w:lvlText w:val="%6."/>
      <w:lvlJc w:val="right"/>
      <w:pPr>
        <w:ind w:left="3299" w:hanging="420"/>
      </w:pPr>
    </w:lvl>
    <w:lvl w:ilvl="6" w:tplc="0409000F" w:tentative="1">
      <w:start w:val="1"/>
      <w:numFmt w:val="decimal"/>
      <w:lvlText w:val="%7."/>
      <w:lvlJc w:val="left"/>
      <w:pPr>
        <w:ind w:left="3719" w:hanging="420"/>
      </w:pPr>
    </w:lvl>
    <w:lvl w:ilvl="7" w:tplc="04090019" w:tentative="1">
      <w:start w:val="1"/>
      <w:numFmt w:val="lowerLetter"/>
      <w:lvlText w:val="%8)"/>
      <w:lvlJc w:val="left"/>
      <w:pPr>
        <w:ind w:left="4139" w:hanging="420"/>
      </w:pPr>
    </w:lvl>
    <w:lvl w:ilvl="8" w:tplc="0409001B" w:tentative="1">
      <w:start w:val="1"/>
      <w:numFmt w:val="lowerRoman"/>
      <w:lvlText w:val="%9."/>
      <w:lvlJc w:val="right"/>
      <w:pPr>
        <w:ind w:left="4559" w:hanging="420"/>
      </w:pPr>
    </w:lvl>
  </w:abstractNum>
  <w:abstractNum w:abstractNumId="20">
    <w:nsid w:val="6EAE5BFD"/>
    <w:multiLevelType w:val="hybridMultilevel"/>
    <w:tmpl w:val="D5C2022C"/>
    <w:lvl w:ilvl="0" w:tplc="CBCC07EA">
      <w:start w:val="1"/>
      <w:numFmt w:val="japaneseCounting"/>
      <w:lvlText w:val="%1、"/>
      <w:lvlJc w:val="left"/>
      <w:pPr>
        <w:ind w:left="1430" w:hanging="720"/>
      </w:pPr>
      <w:rPr>
        <w:rFonts w:hint="default"/>
        <w:lang w:val="en-US"/>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1">
    <w:nsid w:val="74746173"/>
    <w:multiLevelType w:val="hybridMultilevel"/>
    <w:tmpl w:val="142AD27E"/>
    <w:lvl w:ilvl="0" w:tplc="47E0DB5C">
      <w:start w:val="1"/>
      <w:numFmt w:val="decimal"/>
      <w:lvlText w:val="%1、"/>
      <w:lvlJc w:val="left"/>
      <w:pPr>
        <w:ind w:left="1755" w:hanging="111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2">
    <w:nsid w:val="7587099A"/>
    <w:multiLevelType w:val="hybridMultilevel"/>
    <w:tmpl w:val="2EB06AFA"/>
    <w:lvl w:ilvl="0" w:tplc="04090017">
      <w:start w:val="1"/>
      <w:numFmt w:val="chineseCountingThousand"/>
      <w:lvlText w:val="(%1)"/>
      <w:lvlJc w:val="left"/>
      <w:pPr>
        <w:ind w:left="1201" w:hanging="420"/>
      </w:pPr>
    </w:lvl>
    <w:lvl w:ilvl="1" w:tplc="04090019" w:tentative="1">
      <w:start w:val="1"/>
      <w:numFmt w:val="lowerLetter"/>
      <w:lvlText w:val="%2)"/>
      <w:lvlJc w:val="left"/>
      <w:pPr>
        <w:ind w:left="1621" w:hanging="420"/>
      </w:pPr>
    </w:lvl>
    <w:lvl w:ilvl="2" w:tplc="0409001B" w:tentative="1">
      <w:start w:val="1"/>
      <w:numFmt w:val="lowerRoman"/>
      <w:lvlText w:val="%3."/>
      <w:lvlJc w:val="right"/>
      <w:pPr>
        <w:ind w:left="2041" w:hanging="420"/>
      </w:pPr>
    </w:lvl>
    <w:lvl w:ilvl="3" w:tplc="0409000F" w:tentative="1">
      <w:start w:val="1"/>
      <w:numFmt w:val="decimal"/>
      <w:lvlText w:val="%4."/>
      <w:lvlJc w:val="left"/>
      <w:pPr>
        <w:ind w:left="2461" w:hanging="420"/>
      </w:pPr>
    </w:lvl>
    <w:lvl w:ilvl="4" w:tplc="04090019" w:tentative="1">
      <w:start w:val="1"/>
      <w:numFmt w:val="lowerLetter"/>
      <w:lvlText w:val="%5)"/>
      <w:lvlJc w:val="left"/>
      <w:pPr>
        <w:ind w:left="2881" w:hanging="420"/>
      </w:pPr>
    </w:lvl>
    <w:lvl w:ilvl="5" w:tplc="0409001B" w:tentative="1">
      <w:start w:val="1"/>
      <w:numFmt w:val="lowerRoman"/>
      <w:lvlText w:val="%6."/>
      <w:lvlJc w:val="right"/>
      <w:pPr>
        <w:ind w:left="3301" w:hanging="420"/>
      </w:pPr>
    </w:lvl>
    <w:lvl w:ilvl="6" w:tplc="0409000F" w:tentative="1">
      <w:start w:val="1"/>
      <w:numFmt w:val="decimal"/>
      <w:lvlText w:val="%7."/>
      <w:lvlJc w:val="left"/>
      <w:pPr>
        <w:ind w:left="3721" w:hanging="420"/>
      </w:pPr>
    </w:lvl>
    <w:lvl w:ilvl="7" w:tplc="04090019" w:tentative="1">
      <w:start w:val="1"/>
      <w:numFmt w:val="lowerLetter"/>
      <w:lvlText w:val="%8)"/>
      <w:lvlJc w:val="left"/>
      <w:pPr>
        <w:ind w:left="4141" w:hanging="420"/>
      </w:pPr>
    </w:lvl>
    <w:lvl w:ilvl="8" w:tplc="0409001B" w:tentative="1">
      <w:start w:val="1"/>
      <w:numFmt w:val="lowerRoman"/>
      <w:lvlText w:val="%9."/>
      <w:lvlJc w:val="right"/>
      <w:pPr>
        <w:ind w:left="4561" w:hanging="420"/>
      </w:pPr>
    </w:lvl>
  </w:abstractNum>
  <w:abstractNum w:abstractNumId="23">
    <w:nsid w:val="7BB10FFF"/>
    <w:multiLevelType w:val="hybridMultilevel"/>
    <w:tmpl w:val="26BC4264"/>
    <w:lvl w:ilvl="0" w:tplc="6B24DA66">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7BE96466"/>
    <w:multiLevelType w:val="multilevel"/>
    <w:tmpl w:val="1304CD52"/>
    <w:lvl w:ilvl="0">
      <w:start w:val="1"/>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21"/>
  </w:num>
  <w:num w:numId="2">
    <w:abstractNumId w:val="16"/>
  </w:num>
  <w:num w:numId="3">
    <w:abstractNumId w:val="4"/>
  </w:num>
  <w:num w:numId="4">
    <w:abstractNumId w:val="12"/>
  </w:num>
  <w:num w:numId="5">
    <w:abstractNumId w:val="19"/>
  </w:num>
  <w:num w:numId="6">
    <w:abstractNumId w:val="17"/>
  </w:num>
  <w:num w:numId="7">
    <w:abstractNumId w:val="22"/>
  </w:num>
  <w:num w:numId="8">
    <w:abstractNumId w:val="14"/>
  </w:num>
  <w:num w:numId="9">
    <w:abstractNumId w:val="15"/>
  </w:num>
  <w:num w:numId="10">
    <w:abstractNumId w:val="10"/>
  </w:num>
  <w:num w:numId="11">
    <w:abstractNumId w:val="1"/>
  </w:num>
  <w:num w:numId="12">
    <w:abstractNumId w:val="23"/>
  </w:num>
  <w:num w:numId="13">
    <w:abstractNumId w:val="9"/>
  </w:num>
  <w:num w:numId="14">
    <w:abstractNumId w:val="7"/>
  </w:num>
  <w:num w:numId="15">
    <w:abstractNumId w:val="13"/>
  </w:num>
  <w:num w:numId="16">
    <w:abstractNumId w:val="8"/>
  </w:num>
  <w:num w:numId="17">
    <w:abstractNumId w:val="0"/>
  </w:num>
  <w:num w:numId="18">
    <w:abstractNumId w:val="5"/>
  </w:num>
  <w:num w:numId="19">
    <w:abstractNumId w:val="3"/>
  </w:num>
  <w:num w:numId="20">
    <w:abstractNumId w:val="6"/>
  </w:num>
  <w:num w:numId="21">
    <w:abstractNumId w:val="20"/>
  </w:num>
  <w:num w:numId="22">
    <w:abstractNumId w:val="11"/>
  </w:num>
  <w:num w:numId="23">
    <w:abstractNumId w:val="24"/>
  </w:num>
  <w:num w:numId="24">
    <w:abstractNumId w:val="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savePreviewPicture/>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0EE5"/>
    <w:rsid w:val="00035AB8"/>
    <w:rsid w:val="00055219"/>
    <w:rsid w:val="000E1247"/>
    <w:rsid w:val="000E2074"/>
    <w:rsid w:val="00121F03"/>
    <w:rsid w:val="001517CE"/>
    <w:rsid w:val="00172A27"/>
    <w:rsid w:val="00173F52"/>
    <w:rsid w:val="00187D61"/>
    <w:rsid w:val="00194F6F"/>
    <w:rsid w:val="001D58A6"/>
    <w:rsid w:val="001E49EE"/>
    <w:rsid w:val="001E50AE"/>
    <w:rsid w:val="0021242D"/>
    <w:rsid w:val="00222CF4"/>
    <w:rsid w:val="002318F6"/>
    <w:rsid w:val="002336A6"/>
    <w:rsid w:val="002636AA"/>
    <w:rsid w:val="00286323"/>
    <w:rsid w:val="00313D9A"/>
    <w:rsid w:val="003458F4"/>
    <w:rsid w:val="003575AA"/>
    <w:rsid w:val="0036576C"/>
    <w:rsid w:val="003666AC"/>
    <w:rsid w:val="003A0491"/>
    <w:rsid w:val="003D267E"/>
    <w:rsid w:val="003D6416"/>
    <w:rsid w:val="003D7D47"/>
    <w:rsid w:val="003E74E9"/>
    <w:rsid w:val="003F0298"/>
    <w:rsid w:val="00407A43"/>
    <w:rsid w:val="004109B4"/>
    <w:rsid w:val="00416850"/>
    <w:rsid w:val="004340AB"/>
    <w:rsid w:val="00437457"/>
    <w:rsid w:val="00440F4B"/>
    <w:rsid w:val="0045462C"/>
    <w:rsid w:val="004729B5"/>
    <w:rsid w:val="00485664"/>
    <w:rsid w:val="004B1157"/>
    <w:rsid w:val="004B2029"/>
    <w:rsid w:val="00505F21"/>
    <w:rsid w:val="00527639"/>
    <w:rsid w:val="00532E24"/>
    <w:rsid w:val="005516C7"/>
    <w:rsid w:val="005721CE"/>
    <w:rsid w:val="00580202"/>
    <w:rsid w:val="00583406"/>
    <w:rsid w:val="00583D4A"/>
    <w:rsid w:val="00584C6F"/>
    <w:rsid w:val="005B4576"/>
    <w:rsid w:val="005B75EA"/>
    <w:rsid w:val="005C169F"/>
    <w:rsid w:val="005D134B"/>
    <w:rsid w:val="005E2215"/>
    <w:rsid w:val="005F45A3"/>
    <w:rsid w:val="00611D41"/>
    <w:rsid w:val="00613458"/>
    <w:rsid w:val="00625977"/>
    <w:rsid w:val="006471D6"/>
    <w:rsid w:val="006750AB"/>
    <w:rsid w:val="00681343"/>
    <w:rsid w:val="00682413"/>
    <w:rsid w:val="006C64DE"/>
    <w:rsid w:val="00704FEC"/>
    <w:rsid w:val="007239B6"/>
    <w:rsid w:val="0072555F"/>
    <w:rsid w:val="00747835"/>
    <w:rsid w:val="007560E3"/>
    <w:rsid w:val="00760C95"/>
    <w:rsid w:val="00780155"/>
    <w:rsid w:val="007A1AE4"/>
    <w:rsid w:val="007C5E38"/>
    <w:rsid w:val="007D09E5"/>
    <w:rsid w:val="007D12FB"/>
    <w:rsid w:val="007E1B67"/>
    <w:rsid w:val="007E5DBC"/>
    <w:rsid w:val="008171A2"/>
    <w:rsid w:val="008244B7"/>
    <w:rsid w:val="008306EC"/>
    <w:rsid w:val="0083767B"/>
    <w:rsid w:val="00840EC4"/>
    <w:rsid w:val="00880C98"/>
    <w:rsid w:val="00886D04"/>
    <w:rsid w:val="008A1E23"/>
    <w:rsid w:val="008A2BA7"/>
    <w:rsid w:val="008A669A"/>
    <w:rsid w:val="008B3475"/>
    <w:rsid w:val="008B3AB3"/>
    <w:rsid w:val="008C284F"/>
    <w:rsid w:val="008C3ADF"/>
    <w:rsid w:val="008C5BDB"/>
    <w:rsid w:val="008D6D1C"/>
    <w:rsid w:val="008E1CE4"/>
    <w:rsid w:val="008E35A3"/>
    <w:rsid w:val="008F4B3B"/>
    <w:rsid w:val="0095781F"/>
    <w:rsid w:val="009838FB"/>
    <w:rsid w:val="00984FF1"/>
    <w:rsid w:val="009926A4"/>
    <w:rsid w:val="009E393B"/>
    <w:rsid w:val="009F30E0"/>
    <w:rsid w:val="009F3443"/>
    <w:rsid w:val="00A00DD9"/>
    <w:rsid w:val="00A21E45"/>
    <w:rsid w:val="00A30059"/>
    <w:rsid w:val="00A36124"/>
    <w:rsid w:val="00A53EBA"/>
    <w:rsid w:val="00A5567A"/>
    <w:rsid w:val="00A55E2F"/>
    <w:rsid w:val="00A90B98"/>
    <w:rsid w:val="00B04F33"/>
    <w:rsid w:val="00B17247"/>
    <w:rsid w:val="00B2555A"/>
    <w:rsid w:val="00B868C7"/>
    <w:rsid w:val="00BC4412"/>
    <w:rsid w:val="00BE14D2"/>
    <w:rsid w:val="00C326FD"/>
    <w:rsid w:val="00C60271"/>
    <w:rsid w:val="00C62A08"/>
    <w:rsid w:val="00C93711"/>
    <w:rsid w:val="00C945BF"/>
    <w:rsid w:val="00CC41D6"/>
    <w:rsid w:val="00CC5334"/>
    <w:rsid w:val="00CD5CDB"/>
    <w:rsid w:val="00D022FF"/>
    <w:rsid w:val="00D30E24"/>
    <w:rsid w:val="00D37FFC"/>
    <w:rsid w:val="00D84F58"/>
    <w:rsid w:val="00D9523A"/>
    <w:rsid w:val="00DD12DF"/>
    <w:rsid w:val="00DE0688"/>
    <w:rsid w:val="00DE1D94"/>
    <w:rsid w:val="00DE25FB"/>
    <w:rsid w:val="00E00ED6"/>
    <w:rsid w:val="00E019E2"/>
    <w:rsid w:val="00E22490"/>
    <w:rsid w:val="00E225E7"/>
    <w:rsid w:val="00E25D74"/>
    <w:rsid w:val="00E26AE5"/>
    <w:rsid w:val="00E338B4"/>
    <w:rsid w:val="00E3748A"/>
    <w:rsid w:val="00E563AE"/>
    <w:rsid w:val="00E6038F"/>
    <w:rsid w:val="00E64EAF"/>
    <w:rsid w:val="00E979F3"/>
    <w:rsid w:val="00EB0283"/>
    <w:rsid w:val="00EB1DCB"/>
    <w:rsid w:val="00EB38FA"/>
    <w:rsid w:val="00EB49D9"/>
    <w:rsid w:val="00EB78CE"/>
    <w:rsid w:val="00ED6013"/>
    <w:rsid w:val="00ED64C0"/>
    <w:rsid w:val="00ED79D2"/>
    <w:rsid w:val="00EF3B81"/>
    <w:rsid w:val="00F00931"/>
    <w:rsid w:val="00F16629"/>
    <w:rsid w:val="00F33AE0"/>
    <w:rsid w:val="00F404D9"/>
    <w:rsid w:val="00F40E9A"/>
    <w:rsid w:val="00F44D9A"/>
    <w:rsid w:val="00F47230"/>
    <w:rsid w:val="00F60118"/>
    <w:rsid w:val="00F745EF"/>
    <w:rsid w:val="00FA2955"/>
    <w:rsid w:val="00FA6A0E"/>
    <w:rsid w:val="00FD34A1"/>
    <w:rsid w:val="00FE3874"/>
    <w:rsid w:val="00FF672E"/>
    <w:rsid w:val="00FF6B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E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3AE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
    <w:uiPriority w:val="99"/>
    <w:unhideWhenUsed/>
    <w:rsid w:val="0095781F"/>
    <w:pPr>
      <w:tabs>
        <w:tab w:val="center" w:pos="4153"/>
        <w:tab w:val="right" w:pos="8306"/>
      </w:tabs>
      <w:snapToGrid w:val="0"/>
      <w:jc w:val="left"/>
    </w:pPr>
    <w:rPr>
      <w:sz w:val="18"/>
      <w:szCs w:val="18"/>
    </w:rPr>
  </w:style>
  <w:style w:type="character" w:customStyle="1" w:styleId="Char">
    <w:name w:val="页脚 Char"/>
    <w:basedOn w:val="a0"/>
    <w:link w:val="a4"/>
    <w:uiPriority w:val="99"/>
    <w:rsid w:val="0095781F"/>
    <w:rPr>
      <w:kern w:val="2"/>
      <w:sz w:val="18"/>
      <w:szCs w:val="18"/>
    </w:rPr>
  </w:style>
  <w:style w:type="paragraph" w:styleId="a5">
    <w:name w:val="Normal (Web)"/>
    <w:basedOn w:val="a"/>
    <w:uiPriority w:val="99"/>
    <w:unhideWhenUsed/>
    <w:rsid w:val="008D6D1C"/>
    <w:pPr>
      <w:widowControl/>
      <w:spacing w:before="100" w:beforeAutospacing="1" w:after="100" w:afterAutospacing="1"/>
      <w:jc w:val="left"/>
    </w:pPr>
    <w:rPr>
      <w:rFonts w:ascii="微软雅黑" w:eastAsia="微软雅黑" w:hAnsi="微软雅黑" w:cs="宋体"/>
      <w:color w:val="333333"/>
      <w:kern w:val="0"/>
      <w:szCs w:val="21"/>
    </w:rPr>
  </w:style>
  <w:style w:type="paragraph" w:styleId="a6">
    <w:name w:val="List Paragraph"/>
    <w:basedOn w:val="a"/>
    <w:uiPriority w:val="34"/>
    <w:qFormat/>
    <w:rsid w:val="004B1157"/>
    <w:pPr>
      <w:ind w:firstLineChars="200" w:firstLine="420"/>
    </w:pPr>
    <w:rPr>
      <w:rFonts w:ascii="Calibri" w:hAnsi="Calibri"/>
      <w:szCs w:val="22"/>
    </w:rPr>
  </w:style>
  <w:style w:type="paragraph" w:customStyle="1" w:styleId="p15">
    <w:name w:val="p15"/>
    <w:basedOn w:val="a"/>
    <w:rsid w:val="004B1157"/>
    <w:pPr>
      <w:widowControl/>
    </w:pPr>
    <w:rPr>
      <w:kern w:val="0"/>
      <w:szCs w:val="21"/>
    </w:rPr>
  </w:style>
  <w:style w:type="paragraph" w:styleId="a7">
    <w:name w:val="Balloon Text"/>
    <w:basedOn w:val="a"/>
    <w:link w:val="Char0"/>
    <w:uiPriority w:val="99"/>
    <w:semiHidden/>
    <w:unhideWhenUsed/>
    <w:rsid w:val="004729B5"/>
    <w:rPr>
      <w:sz w:val="18"/>
      <w:szCs w:val="18"/>
    </w:rPr>
  </w:style>
  <w:style w:type="character" w:customStyle="1" w:styleId="Char0">
    <w:name w:val="批注框文本 Char"/>
    <w:basedOn w:val="a0"/>
    <w:link w:val="a7"/>
    <w:uiPriority w:val="99"/>
    <w:semiHidden/>
    <w:rsid w:val="004729B5"/>
    <w:rPr>
      <w:kern w:val="2"/>
      <w:sz w:val="18"/>
      <w:szCs w:val="18"/>
    </w:rPr>
  </w:style>
  <w:style w:type="paragraph" w:styleId="a8">
    <w:name w:val="Date"/>
    <w:basedOn w:val="a"/>
    <w:next w:val="a"/>
    <w:link w:val="Char1"/>
    <w:uiPriority w:val="99"/>
    <w:semiHidden/>
    <w:unhideWhenUsed/>
    <w:rsid w:val="00F00931"/>
    <w:pPr>
      <w:ind w:leftChars="2500" w:left="100"/>
    </w:pPr>
  </w:style>
  <w:style w:type="character" w:customStyle="1" w:styleId="Char1">
    <w:name w:val="日期 Char"/>
    <w:basedOn w:val="a0"/>
    <w:link w:val="a8"/>
    <w:uiPriority w:val="99"/>
    <w:semiHidden/>
    <w:rsid w:val="00F00931"/>
    <w:rPr>
      <w:kern w:val="2"/>
      <w:sz w:val="21"/>
    </w:rPr>
  </w:style>
  <w:style w:type="character" w:styleId="a9">
    <w:name w:val="Emphasis"/>
    <w:basedOn w:val="a0"/>
    <w:uiPriority w:val="20"/>
    <w:qFormat/>
    <w:rsid w:val="00F16629"/>
    <w:rPr>
      <w:i/>
      <w:iCs/>
    </w:rPr>
  </w:style>
</w:styles>
</file>

<file path=word/webSettings.xml><?xml version="1.0" encoding="utf-8"?>
<w:webSettings xmlns:r="http://schemas.openxmlformats.org/officeDocument/2006/relationships" xmlns:w="http://schemas.openxmlformats.org/wordprocessingml/2006/main">
  <w:divs>
    <w:div w:id="355547499">
      <w:bodyDiv w:val="1"/>
      <w:marLeft w:val="0"/>
      <w:marRight w:val="0"/>
      <w:marTop w:val="0"/>
      <w:marBottom w:val="0"/>
      <w:divBdr>
        <w:top w:val="none" w:sz="0" w:space="0" w:color="auto"/>
        <w:left w:val="none" w:sz="0" w:space="0" w:color="auto"/>
        <w:bottom w:val="none" w:sz="0" w:space="0" w:color="auto"/>
        <w:right w:val="none" w:sz="0" w:space="0" w:color="auto"/>
      </w:divBdr>
    </w:div>
    <w:div w:id="655570444">
      <w:bodyDiv w:val="1"/>
      <w:marLeft w:val="0"/>
      <w:marRight w:val="0"/>
      <w:marTop w:val="0"/>
      <w:marBottom w:val="0"/>
      <w:divBdr>
        <w:top w:val="none" w:sz="0" w:space="0" w:color="auto"/>
        <w:left w:val="none" w:sz="0" w:space="0" w:color="auto"/>
        <w:bottom w:val="none" w:sz="0" w:space="0" w:color="auto"/>
        <w:right w:val="none" w:sz="0" w:space="0" w:color="auto"/>
      </w:divBdr>
    </w:div>
    <w:div w:id="696390540">
      <w:bodyDiv w:val="1"/>
      <w:marLeft w:val="0"/>
      <w:marRight w:val="0"/>
      <w:marTop w:val="0"/>
      <w:marBottom w:val="0"/>
      <w:divBdr>
        <w:top w:val="none" w:sz="0" w:space="0" w:color="auto"/>
        <w:left w:val="none" w:sz="0" w:space="0" w:color="auto"/>
        <w:bottom w:val="none" w:sz="0" w:space="0" w:color="auto"/>
        <w:right w:val="none" w:sz="0" w:space="0" w:color="auto"/>
      </w:divBdr>
    </w:div>
    <w:div w:id="758599941">
      <w:bodyDiv w:val="1"/>
      <w:marLeft w:val="0"/>
      <w:marRight w:val="0"/>
      <w:marTop w:val="0"/>
      <w:marBottom w:val="0"/>
      <w:divBdr>
        <w:top w:val="none" w:sz="0" w:space="0" w:color="auto"/>
        <w:left w:val="none" w:sz="0" w:space="0" w:color="auto"/>
        <w:bottom w:val="none" w:sz="0" w:space="0" w:color="auto"/>
        <w:right w:val="none" w:sz="0" w:space="0" w:color="auto"/>
      </w:divBdr>
    </w:div>
    <w:div w:id="904995995">
      <w:bodyDiv w:val="1"/>
      <w:marLeft w:val="0"/>
      <w:marRight w:val="0"/>
      <w:marTop w:val="0"/>
      <w:marBottom w:val="0"/>
      <w:divBdr>
        <w:top w:val="none" w:sz="0" w:space="0" w:color="auto"/>
        <w:left w:val="none" w:sz="0" w:space="0" w:color="auto"/>
        <w:bottom w:val="none" w:sz="0" w:space="0" w:color="auto"/>
        <w:right w:val="none" w:sz="0" w:space="0" w:color="auto"/>
      </w:divBdr>
    </w:div>
    <w:div w:id="1082722601">
      <w:bodyDiv w:val="1"/>
      <w:marLeft w:val="0"/>
      <w:marRight w:val="0"/>
      <w:marTop w:val="0"/>
      <w:marBottom w:val="0"/>
      <w:divBdr>
        <w:top w:val="none" w:sz="0" w:space="0" w:color="auto"/>
        <w:left w:val="none" w:sz="0" w:space="0" w:color="auto"/>
        <w:bottom w:val="none" w:sz="0" w:space="0" w:color="auto"/>
        <w:right w:val="none" w:sz="0" w:space="0" w:color="auto"/>
      </w:divBdr>
      <w:divsChild>
        <w:div w:id="368072932">
          <w:marLeft w:val="0"/>
          <w:marRight w:val="0"/>
          <w:marTop w:val="0"/>
          <w:marBottom w:val="0"/>
          <w:divBdr>
            <w:top w:val="none" w:sz="0" w:space="0" w:color="auto"/>
            <w:left w:val="none" w:sz="0" w:space="0" w:color="auto"/>
            <w:bottom w:val="none" w:sz="0" w:space="0" w:color="auto"/>
            <w:right w:val="none" w:sz="0" w:space="0" w:color="auto"/>
          </w:divBdr>
          <w:divsChild>
            <w:div w:id="2147044825">
              <w:marLeft w:val="0"/>
              <w:marRight w:val="0"/>
              <w:marTop w:val="0"/>
              <w:marBottom w:val="0"/>
              <w:divBdr>
                <w:top w:val="none" w:sz="0" w:space="0" w:color="auto"/>
                <w:left w:val="none" w:sz="0" w:space="0" w:color="auto"/>
                <w:bottom w:val="none" w:sz="0" w:space="0" w:color="auto"/>
                <w:right w:val="none" w:sz="0" w:space="0" w:color="auto"/>
              </w:divBdr>
              <w:divsChild>
                <w:div w:id="145514039">
                  <w:marLeft w:val="0"/>
                  <w:marRight w:val="0"/>
                  <w:marTop w:val="0"/>
                  <w:marBottom w:val="0"/>
                  <w:divBdr>
                    <w:top w:val="none" w:sz="0" w:space="0" w:color="auto"/>
                    <w:left w:val="none" w:sz="0" w:space="0" w:color="auto"/>
                    <w:bottom w:val="none" w:sz="0" w:space="0" w:color="auto"/>
                    <w:right w:val="none" w:sz="0" w:space="0" w:color="auto"/>
                  </w:divBdr>
                  <w:divsChild>
                    <w:div w:id="1991210129">
                      <w:marLeft w:val="0"/>
                      <w:marRight w:val="0"/>
                      <w:marTop w:val="0"/>
                      <w:marBottom w:val="0"/>
                      <w:divBdr>
                        <w:top w:val="none" w:sz="0" w:space="0" w:color="auto"/>
                        <w:left w:val="none" w:sz="0" w:space="0" w:color="auto"/>
                        <w:bottom w:val="none" w:sz="0" w:space="0" w:color="auto"/>
                        <w:right w:val="none" w:sz="0" w:space="0" w:color="auto"/>
                      </w:divBdr>
                      <w:divsChild>
                        <w:div w:id="1929388611">
                          <w:marLeft w:val="0"/>
                          <w:marRight w:val="0"/>
                          <w:marTop w:val="0"/>
                          <w:marBottom w:val="0"/>
                          <w:divBdr>
                            <w:top w:val="none" w:sz="0" w:space="0" w:color="auto"/>
                            <w:left w:val="none" w:sz="0" w:space="0" w:color="auto"/>
                            <w:bottom w:val="none" w:sz="0" w:space="0" w:color="auto"/>
                            <w:right w:val="none" w:sz="0" w:space="0" w:color="auto"/>
                          </w:divBdr>
                          <w:divsChild>
                            <w:div w:id="702442049">
                              <w:marLeft w:val="0"/>
                              <w:marRight w:val="0"/>
                              <w:marTop w:val="0"/>
                              <w:marBottom w:val="0"/>
                              <w:divBdr>
                                <w:top w:val="none" w:sz="0" w:space="0" w:color="auto"/>
                                <w:left w:val="none" w:sz="0" w:space="0" w:color="auto"/>
                                <w:bottom w:val="none" w:sz="0" w:space="0" w:color="auto"/>
                                <w:right w:val="none" w:sz="0" w:space="0" w:color="auto"/>
                              </w:divBdr>
                              <w:divsChild>
                                <w:div w:id="93984057">
                                  <w:marLeft w:val="0"/>
                                  <w:marRight w:val="0"/>
                                  <w:marTop w:val="0"/>
                                  <w:marBottom w:val="0"/>
                                  <w:divBdr>
                                    <w:top w:val="none" w:sz="0" w:space="0" w:color="auto"/>
                                    <w:left w:val="none" w:sz="0" w:space="0" w:color="auto"/>
                                    <w:bottom w:val="none" w:sz="0" w:space="0" w:color="auto"/>
                                    <w:right w:val="none" w:sz="0" w:space="0" w:color="auto"/>
                                  </w:divBdr>
                                  <w:divsChild>
                                    <w:div w:id="570236997">
                                      <w:marLeft w:val="0"/>
                                      <w:marRight w:val="0"/>
                                      <w:marTop w:val="0"/>
                                      <w:marBottom w:val="0"/>
                                      <w:divBdr>
                                        <w:top w:val="none" w:sz="0" w:space="0" w:color="auto"/>
                                        <w:left w:val="none" w:sz="0" w:space="0" w:color="auto"/>
                                        <w:bottom w:val="none" w:sz="0" w:space="0" w:color="auto"/>
                                        <w:right w:val="none" w:sz="0" w:space="0" w:color="auto"/>
                                      </w:divBdr>
                                      <w:divsChild>
                                        <w:div w:id="332609254">
                                          <w:marLeft w:val="0"/>
                                          <w:marRight w:val="0"/>
                                          <w:marTop w:val="0"/>
                                          <w:marBottom w:val="0"/>
                                          <w:divBdr>
                                            <w:top w:val="none" w:sz="0" w:space="0" w:color="auto"/>
                                            <w:left w:val="none" w:sz="0" w:space="0" w:color="auto"/>
                                            <w:bottom w:val="none" w:sz="0" w:space="0" w:color="auto"/>
                                            <w:right w:val="none" w:sz="0" w:space="0" w:color="auto"/>
                                          </w:divBdr>
                                          <w:divsChild>
                                            <w:div w:id="327641139">
                                              <w:marLeft w:val="0"/>
                                              <w:marRight w:val="0"/>
                                              <w:marTop w:val="0"/>
                                              <w:marBottom w:val="0"/>
                                              <w:divBdr>
                                                <w:top w:val="none" w:sz="0" w:space="0" w:color="auto"/>
                                                <w:left w:val="none" w:sz="0" w:space="0" w:color="auto"/>
                                                <w:bottom w:val="none" w:sz="0" w:space="0" w:color="auto"/>
                                                <w:right w:val="none" w:sz="0" w:space="0" w:color="auto"/>
                                              </w:divBdr>
                                              <w:divsChild>
                                                <w:div w:id="164904594">
                                                  <w:marLeft w:val="0"/>
                                                  <w:marRight w:val="0"/>
                                                  <w:marTop w:val="0"/>
                                                  <w:marBottom w:val="0"/>
                                                  <w:divBdr>
                                                    <w:top w:val="none" w:sz="0" w:space="0" w:color="auto"/>
                                                    <w:left w:val="none" w:sz="0" w:space="0" w:color="auto"/>
                                                    <w:bottom w:val="none" w:sz="0" w:space="0" w:color="auto"/>
                                                    <w:right w:val="none" w:sz="0" w:space="0" w:color="auto"/>
                                                  </w:divBdr>
                                                </w:div>
                                                <w:div w:id="1132022141">
                                                  <w:marLeft w:val="0"/>
                                                  <w:marRight w:val="0"/>
                                                  <w:marTop w:val="0"/>
                                                  <w:marBottom w:val="0"/>
                                                  <w:divBdr>
                                                    <w:top w:val="none" w:sz="0" w:space="0" w:color="auto"/>
                                                    <w:left w:val="none" w:sz="0" w:space="0" w:color="auto"/>
                                                    <w:bottom w:val="none" w:sz="0" w:space="0" w:color="auto"/>
                                                    <w:right w:val="none" w:sz="0" w:space="0" w:color="auto"/>
                                                  </w:divBdr>
                                                </w:div>
                                                <w:div w:id="1319532980">
                                                  <w:marLeft w:val="0"/>
                                                  <w:marRight w:val="0"/>
                                                  <w:marTop w:val="0"/>
                                                  <w:marBottom w:val="0"/>
                                                  <w:divBdr>
                                                    <w:top w:val="none" w:sz="0" w:space="0" w:color="auto"/>
                                                    <w:left w:val="none" w:sz="0" w:space="0" w:color="auto"/>
                                                    <w:bottom w:val="none" w:sz="0" w:space="0" w:color="auto"/>
                                                    <w:right w:val="none" w:sz="0" w:space="0" w:color="auto"/>
                                                  </w:divBdr>
                                                </w:div>
                                                <w:div w:id="1520123392">
                                                  <w:marLeft w:val="0"/>
                                                  <w:marRight w:val="0"/>
                                                  <w:marTop w:val="0"/>
                                                  <w:marBottom w:val="0"/>
                                                  <w:divBdr>
                                                    <w:top w:val="none" w:sz="0" w:space="0" w:color="auto"/>
                                                    <w:left w:val="none" w:sz="0" w:space="0" w:color="auto"/>
                                                    <w:bottom w:val="none" w:sz="0" w:space="0" w:color="auto"/>
                                                    <w:right w:val="none" w:sz="0" w:space="0" w:color="auto"/>
                                                  </w:divBdr>
                                                </w:div>
                                                <w:div w:id="19200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422664">
      <w:bodyDiv w:val="1"/>
      <w:marLeft w:val="0"/>
      <w:marRight w:val="0"/>
      <w:marTop w:val="0"/>
      <w:marBottom w:val="0"/>
      <w:divBdr>
        <w:top w:val="none" w:sz="0" w:space="0" w:color="auto"/>
        <w:left w:val="none" w:sz="0" w:space="0" w:color="auto"/>
        <w:bottom w:val="none" w:sz="0" w:space="0" w:color="auto"/>
        <w:right w:val="none" w:sz="0" w:space="0" w:color="auto"/>
      </w:divBdr>
    </w:div>
    <w:div w:id="1599943379">
      <w:bodyDiv w:val="1"/>
      <w:marLeft w:val="0"/>
      <w:marRight w:val="0"/>
      <w:marTop w:val="0"/>
      <w:marBottom w:val="0"/>
      <w:divBdr>
        <w:top w:val="none" w:sz="0" w:space="0" w:color="auto"/>
        <w:left w:val="none" w:sz="0" w:space="0" w:color="auto"/>
        <w:bottom w:val="none" w:sz="0" w:space="0" w:color="auto"/>
        <w:right w:val="none" w:sz="0" w:space="0" w:color="auto"/>
      </w:divBdr>
    </w:div>
    <w:div w:id="1838841715">
      <w:bodyDiv w:val="1"/>
      <w:marLeft w:val="0"/>
      <w:marRight w:val="0"/>
      <w:marTop w:val="0"/>
      <w:marBottom w:val="0"/>
      <w:divBdr>
        <w:top w:val="none" w:sz="0" w:space="0" w:color="auto"/>
        <w:left w:val="none" w:sz="0" w:space="0" w:color="auto"/>
        <w:bottom w:val="none" w:sz="0" w:space="0" w:color="auto"/>
        <w:right w:val="none" w:sz="0" w:space="0" w:color="auto"/>
      </w:divBdr>
    </w:div>
    <w:div w:id="2041128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F7FA-DFA3-4B7D-A90C-DB5FF745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623</Words>
  <Characters>3557</Characters>
  <Application>Microsoft Office Word</Application>
  <DocSecurity>0</DocSecurity>
  <PresentationFormat/>
  <Lines>29</Lines>
  <Paragraphs>8</Paragraphs>
  <Slides>0</Slides>
  <Notes>0</Notes>
  <HiddenSlides>0</HiddenSlides>
  <MMClips>0</MMClips>
  <ScaleCrop>false</ScaleCrop>
  <Company>daohangxitong.com</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关于山西省出席党的十八大代表候选人初步人选推荐名单情况汇总的汇报</dc:title>
  <dc:creator>路亮</dc:creator>
  <cp:lastModifiedBy>lenovo</cp:lastModifiedBy>
  <cp:revision>6</cp:revision>
  <cp:lastPrinted>2001-12-31T22:47:00Z</cp:lastPrinted>
  <dcterms:created xsi:type="dcterms:W3CDTF">2019-02-28T11:02:00Z</dcterms:created>
  <dcterms:modified xsi:type="dcterms:W3CDTF">2019-03-01T02:17:00Z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